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6D" w:rsidRPr="00147B6B" w:rsidRDefault="00147B6B" w:rsidP="00147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147B6B">
        <w:rPr>
          <w:rFonts w:ascii="TH SarabunPSK" w:eastAsia="TH SarabunPSK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-129540</wp:posOffset>
            </wp:positionV>
            <wp:extent cx="942975" cy="942975"/>
            <wp:effectExtent l="0" t="0" r="9525" b="9525"/>
            <wp:wrapNone/>
            <wp:docPr id="5" name="รูปภาพ 5" descr="D:\DLIT ม.1\ดาวน์โหลด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LIT ม.1\ดาวน์โหลด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D6D" w:rsidRDefault="001B6D6D" w:rsidP="00147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47B6B" w:rsidRDefault="00147B6B" w:rsidP="00147B6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47B6B" w:rsidRDefault="00147B6B" w:rsidP="00147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รายงานการปฏิบัติงานและผลการประเมินตนเอง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(SELF ASSESSMENT </w:t>
      </w: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REPORT :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SAR)</w:t>
      </w:r>
    </w:p>
    <w:p w:rsidR="001B6D6D" w:rsidRDefault="00E82A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106A7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CA1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ตำแหน่ง ครู</w:t>
      </w:r>
    </w:p>
    <w:p w:rsidR="001B6D6D" w:rsidRDefault="00CA1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กลุ่มสาระการเรียนรู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9C6B09" w:rsidRDefault="009C6B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CA1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โรงเรียนสตูลวิทยา</w:t>
      </w:r>
      <w:r w:rsidR="00106A7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อำเภอเมือง</w:t>
      </w:r>
      <w:r w:rsidR="00CA19B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สตูล </w:t>
      </w:r>
      <w:r w:rsidR="00CA19B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CA19B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สตูล</w:t>
      </w:r>
      <w:r w:rsidR="007E5E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</w:t>
      </w:r>
      <w:r w:rsidR="007E5E4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 สงขลา สตู</w:t>
      </w:r>
      <w:r w:rsidR="007E5E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ล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F296F" w:rsidRDefault="00BF2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F296F" w:rsidRDefault="00BF2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F296F" w:rsidRDefault="00BF2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F296F" w:rsidRDefault="00BF2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BF2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4A9C0553" wp14:editId="5E851333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643255" cy="679450"/>
            <wp:effectExtent l="0" t="0" r="0" b="0"/>
            <wp:wrapNone/>
            <wp:docPr id="1073741835" name="image2.png" descr="Cru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ut4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โรงเรียนสตูลวิ</w:t>
      </w:r>
      <w:r w:rsidR="00BF296F">
        <w:rPr>
          <w:rFonts w:ascii="TH SarabunPSK" w:eastAsia="TH SarabunPSK" w:hAnsi="TH SarabunPSK" w:cs="TH SarabunPSK" w:hint="cs"/>
          <w:sz w:val="32"/>
          <w:szCs w:val="32"/>
          <w:cs/>
        </w:rPr>
        <w:t>ทยา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 xml:space="preserve">  จังหวัดสตูล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 w:rsidR="00BF296F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 มีนาคม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2565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tabs>
          <w:tab w:val="left" w:pos="882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รายงานผลการปฏิบัติงานและผลการประเมินตนเอง</w:t>
      </w:r>
    </w:p>
    <w:p w:rsidR="001B6D6D" w:rsidRDefault="001B6D6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9C6B09"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p w:rsidR="001B6D6D" w:rsidRPr="009C6B09" w:rsidRDefault="001B6D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16"/>
          <w:szCs w:val="16"/>
        </w:rPr>
      </w:pPr>
    </w:p>
    <w:p w:rsidR="001B6D6D" w:rsidRDefault="00BF296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ตามที่โรงเรียนสตูลวิทยา 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 ได้มอบหมายให้บุคลากรในโรงเรียนรายงานการปฏิบัติงานและผลการประเมินตนเองเป็นรายบุคคล 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(Self-Assessment Report)  </w:t>
      </w:r>
      <w:r w:rsidR="009C6B09">
        <w:rPr>
          <w:rFonts w:ascii="TH SarabunPSK" w:eastAsia="TH SarabunPSK" w:hAnsi="TH SarabunPSK" w:cs="TH SarabunPSK"/>
          <w:sz w:val="32"/>
          <w:szCs w:val="32"/>
          <w:cs/>
        </w:rPr>
        <w:t>ปีงบประมาณ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C6B09">
        <w:rPr>
          <w:rFonts w:ascii="TH SarabunPSK" w:eastAsia="TH SarabunPSK" w:hAnsi="TH SarabunPSK" w:cs="TH SarabunPSK"/>
          <w:sz w:val="32"/>
          <w:szCs w:val="32"/>
        </w:rPr>
        <w:t>2565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นั้น </w:t>
      </w:r>
    </w:p>
    <w:p w:rsidR="001B6D6D" w:rsidRDefault="00BF296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ตำแหน่ง ครู   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106A72"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ฐานะ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... 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 xml:space="preserve">ขอส่งรายงานการปฏิบัติงานและผลการประเมินตนเองเป็นรายบุคคล  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(Self-Assessment Report)  </w:t>
      </w:r>
      <w:r w:rsidR="00106A72">
        <w:rPr>
          <w:rFonts w:ascii="TH SarabunPSK" w:eastAsia="TH SarabunPSK" w:hAnsi="TH SarabunPSK" w:cs="TH SarabunPSK"/>
          <w:sz w:val="32"/>
          <w:szCs w:val="32"/>
          <w:cs/>
        </w:rPr>
        <w:t>ตามเอกสารดังแนบ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(</w:t>
      </w:r>
      <w:r w:rsidR="00BF296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                            </w:t>
      </w:r>
      <w:r w:rsidR="00BF296F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 ครู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ความเห็นรองผู้อำนวยกา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รกลุ่ม</w:t>
      </w:r>
      <w:r w:rsidR="00BF296F">
        <w:rPr>
          <w:rFonts w:ascii="TH SarabunPSK" w:eastAsia="TH SarabunPSK" w:hAnsi="TH SarabunPSK" w:cs="TH SarabunPSK" w:hint="cs"/>
          <w:sz w:val="32"/>
          <w:szCs w:val="32"/>
          <w:cs/>
        </w:rPr>
        <w:t>งาน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บริหารงาน</w:t>
      </w:r>
      <w:r w:rsidR="00BF296F"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..............................................................................................................................................................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(</w:t>
      </w:r>
      <w:proofErr w:type="gramStart"/>
      <w:r w:rsidR="00BF296F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proofErr w:type="spellStart"/>
      <w:r w:rsidR="00BF296F">
        <w:rPr>
          <w:rFonts w:ascii="TH SarabunPSK" w:eastAsia="TH SarabunPSK" w:hAnsi="TH SarabunPSK" w:cs="TH SarabunPSK"/>
          <w:sz w:val="32"/>
          <w:szCs w:val="32"/>
          <w:cs/>
        </w:rPr>
        <w:t>คุณานนต์</w:t>
      </w:r>
      <w:proofErr w:type="spellEnd"/>
      <w:r w:rsidR="00BF296F">
        <w:rPr>
          <w:rFonts w:ascii="TH SarabunPSK" w:eastAsia="TH SarabunPSK" w:hAnsi="TH SarabunPSK" w:cs="TH SarabunPSK"/>
          <w:sz w:val="32"/>
          <w:szCs w:val="32"/>
          <w:cs/>
        </w:rPr>
        <w:t xml:space="preserve">  ทองกรด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="00BF296F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รองผู้อำนว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ยการกลุ่ม</w:t>
      </w:r>
      <w:r w:rsidR="00BF296F">
        <w:rPr>
          <w:rFonts w:ascii="TH SarabunPSK" w:eastAsia="TH SarabunPSK" w:hAnsi="TH SarabunPSK" w:cs="TH SarabunPSK" w:hint="cs"/>
          <w:sz w:val="32"/>
          <w:szCs w:val="32"/>
          <w:cs/>
        </w:rPr>
        <w:t>งาน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บริหารงาน</w:t>
      </w:r>
      <w:r w:rsidR="00BF296F"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ความเห็นผู้อำนวยการ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6347E5" w:rsidRDefault="006347E5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Start"/>
      <w:r w:rsidR="00BF296F">
        <w:rPr>
          <w:rFonts w:ascii="TH SarabunPSK" w:eastAsia="TH SarabunPSK" w:hAnsi="TH SarabunPSK" w:cs="TH SarabunPSK"/>
          <w:sz w:val="32"/>
          <w:szCs w:val="32"/>
          <w:cs/>
        </w:rPr>
        <w:t xml:space="preserve">นายอรุณ  </w:t>
      </w:r>
      <w:proofErr w:type="spellStart"/>
      <w:r w:rsidR="00BF296F">
        <w:rPr>
          <w:rFonts w:ascii="TH SarabunPSK" w:eastAsia="TH SarabunPSK" w:hAnsi="TH SarabunPSK" w:cs="TH SarabunPSK"/>
          <w:sz w:val="32"/>
          <w:szCs w:val="32"/>
          <w:cs/>
        </w:rPr>
        <w:t>โต๊ะห</w:t>
      </w:r>
      <w:proofErr w:type="spellEnd"/>
      <w:r w:rsidR="00BF296F">
        <w:rPr>
          <w:rFonts w:ascii="TH SarabunPSK" w:eastAsia="TH SarabunPSK" w:hAnsi="TH SarabunPSK" w:cs="TH SarabunPSK"/>
          <w:sz w:val="32"/>
          <w:szCs w:val="32"/>
          <w:cs/>
        </w:rPr>
        <w:t>วันหลง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DB3786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BF296F"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ผู้อำนวยการโรงเรียนสตูลวิทยา</w:t>
      </w:r>
    </w:p>
    <w:p w:rsidR="00DB3786" w:rsidRDefault="00DB37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B3786" w:rsidRDefault="00DB37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jc w:val="center"/>
        <w:rPr>
          <w:rFonts w:ascii="TH SarabunPSK" w:eastAsia="Times New Roman" w:hAnsi="TH SarabunPSK" w:cs="TH SarabunPSK"/>
          <w:color w:val="auto"/>
          <w:sz w:val="28"/>
          <w:szCs w:val="28"/>
        </w:rPr>
      </w:pPr>
      <w:r w:rsidRPr="00776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351DF4" w:rsidRPr="00776EDC" w:rsidRDefault="00351DF4" w:rsidP="00351DF4">
      <w:pPr>
        <w:rPr>
          <w:rFonts w:ascii="TH SarabunPSK" w:eastAsia="Times New Roman" w:hAnsi="TH SarabunPSK" w:cs="TH SarabunPSK"/>
          <w:color w:val="auto"/>
          <w:sz w:val="28"/>
          <w:szCs w:val="28"/>
        </w:rPr>
      </w:pPr>
    </w:p>
    <w:p w:rsidR="00351DF4" w:rsidRPr="00776EDC" w:rsidRDefault="00351DF4" w:rsidP="00351DF4">
      <w:pPr>
        <w:ind w:left="720" w:firstLine="720"/>
        <w:jc w:val="both"/>
        <w:rPr>
          <w:rFonts w:ascii="TH SarabunPSK" w:eastAsia="Times New Roman" w:hAnsi="TH SarabunPSK" w:cs="TH SarabunPSK"/>
          <w:color w:val="auto"/>
          <w:sz w:val="28"/>
          <w:szCs w:val="28"/>
        </w:rPr>
      </w:pP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รายงานการประเมินตนเอง (</w:t>
      </w:r>
      <w:proofErr w:type="spellStart"/>
      <w:r w:rsidRPr="00776EDC">
        <w:rPr>
          <w:rFonts w:ascii="TH SarabunPSK" w:eastAsia="Times New Roman" w:hAnsi="TH SarabunPSK" w:cs="TH SarabunPSK"/>
          <w:sz w:val="32"/>
          <w:szCs w:val="32"/>
        </w:rPr>
        <w:t>Self Assessment</w:t>
      </w:r>
      <w:proofErr w:type="spellEnd"/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 Report : SAR)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เป็นการประเมินการปฏิบัติหน้าที่ตามพระราชบัญญัติการศึกษาแห่งชาติ พุทธศักราช 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2542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และฉบับปรับปรุง พุทธศักราช 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2545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รวมทั้งมาตรฐานการศึกษาของโรงเรียน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/กลุ่มงาน ตลอดจนกิจกรรมต่าง ๆ ที่ได้ส่งเสริมให้นักเรียนมีคุณลักษณะและคุณภาพตามระดับมาตรฐานคุณภาพการศึกษา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โรงเรียนสตูลวิทยา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สำนักงานเขตพื้นที่การศึก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ษามัธยมศึกษา สงขลา สตูล ประจำปี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 พ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>
        <w:rPr>
          <w:rFonts w:ascii="TH SarabunPSK" w:eastAsia="Times New Roman" w:hAnsi="TH SarabunPSK" w:cs="TH SarabunPSK"/>
          <w:sz w:val="32"/>
          <w:szCs w:val="32"/>
        </w:rPr>
        <w:t>.  2565</w:t>
      </w:r>
    </w:p>
    <w:p w:rsidR="00351DF4" w:rsidRPr="00776EDC" w:rsidRDefault="00351DF4" w:rsidP="00351DF4">
      <w:pPr>
        <w:ind w:left="720" w:firstLine="720"/>
        <w:jc w:val="both"/>
        <w:rPr>
          <w:rFonts w:ascii="TH SarabunPSK" w:eastAsia="Times New Roman" w:hAnsi="TH SarabunPSK" w:cs="TH SarabunPSK"/>
          <w:color w:val="auto"/>
          <w:sz w:val="28"/>
          <w:szCs w:val="28"/>
        </w:rPr>
      </w:pP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รายงานนี้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ตลอดจนเผยแพร่ให้กับผู้ปกครอง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ชุมชนในสังคมได้ทราบผลการปฏิบัติงานของบุคลากร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โรงเรียนสตูลวิทยา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สำนักงานเขตพื้นที่การศึกษา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มัธยมศึกษา สงขลา สตูล</w:t>
      </w:r>
    </w:p>
    <w:p w:rsidR="00351DF4" w:rsidRPr="00776EDC" w:rsidRDefault="00351DF4" w:rsidP="00351DF4">
      <w:pPr>
        <w:ind w:left="720" w:firstLine="720"/>
        <w:jc w:val="both"/>
        <w:rPr>
          <w:rFonts w:ascii="TH SarabunPSK" w:eastAsia="Times New Roman" w:hAnsi="TH SarabunPSK" w:cs="TH SarabunPSK"/>
          <w:color w:val="auto"/>
          <w:sz w:val="28"/>
          <w:szCs w:val="28"/>
        </w:rPr>
      </w:pP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ข้อมูลที่ได้จากการประเมินในการประเมินตนเอง (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SAR)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ในครั้งนี้</w:t>
      </w:r>
      <w:r w:rsidRPr="00776ED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776EDC">
        <w:rPr>
          <w:rFonts w:ascii="TH SarabunPSK" w:eastAsia="Times New Roman" w:hAnsi="TH SarabunPSK" w:cs="TH SarabunPSK"/>
          <w:sz w:val="32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 ๆ ด้านต่อไป</w:t>
      </w: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dash"/>
        </w:rPr>
      </w:pP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</w:r>
      <w:r w:rsidRPr="00776ED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76ED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76EDC">
        <w:rPr>
          <w:rFonts w:ascii="TH SarabunPSK" w:hAnsi="TH SarabunPSK" w:cs="TH SarabunPSK"/>
          <w:sz w:val="32"/>
          <w:szCs w:val="32"/>
          <w:u w:val="dash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u w:val="dash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u w:val="dash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u w:val="dash"/>
          <w:cs/>
        </w:rPr>
        <w:tab/>
      </w: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776EDC">
        <w:rPr>
          <w:rFonts w:ascii="TH SarabunPSK" w:hAnsi="TH SarabunPSK" w:cs="TH SarabunPSK"/>
          <w:sz w:val="32"/>
          <w:szCs w:val="32"/>
          <w:cs/>
        </w:rPr>
        <w:t>)</w:t>
      </w: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</w:r>
      <w:r w:rsidRPr="00776EDC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776EDC">
        <w:rPr>
          <w:rFonts w:ascii="TH SarabunPSK" w:hAnsi="TH SarabunPSK" w:cs="TH SarabunPSK"/>
          <w:sz w:val="32"/>
          <w:szCs w:val="32"/>
        </w:rPr>
        <w:t xml:space="preserve"> </w:t>
      </w:r>
      <w:r w:rsidRPr="00776EDC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Pr="00776EDC">
        <w:rPr>
          <w:rFonts w:ascii="TH SarabunPSK" w:hAnsi="TH SarabunPSK" w:cs="TH SarabunPSK"/>
          <w:sz w:val="32"/>
          <w:szCs w:val="32"/>
        </w:rPr>
        <w:t xml:space="preserve"> </w:t>
      </w: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1DF4" w:rsidRPr="00776EDC" w:rsidRDefault="00351DF4" w:rsidP="00351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1DF4" w:rsidRPr="00776EDC" w:rsidRDefault="00351DF4" w:rsidP="00351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1DF4" w:rsidRPr="00776EDC" w:rsidRDefault="00351DF4" w:rsidP="00351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1DF4" w:rsidRDefault="00351DF4" w:rsidP="00351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1DF4" w:rsidRDefault="00351DF4" w:rsidP="00351D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351DF4" w:rsidRDefault="00351D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-495299</wp:posOffset>
                </wp:positionV>
                <wp:extent cx="290196" cy="298832"/>
                <wp:effectExtent l="0" t="0" r="0" b="0"/>
                <wp:wrapNone/>
                <wp:docPr id="1073741834" name="สี่เหลี่ยมผืนผ้า 1073741834" descr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665" y="3635347"/>
                          <a:ext cx="280671" cy="28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7C03" w:rsidRDefault="00351DF4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Angsana New"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73741834" o:spid="_x0000_s1026" alt="กล่องข้อความ 2" style="position:absolute;left:0;text-align:left;margin-left:477pt;margin-top:-39pt;width:22.85pt;height:23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" stroked="f">
                <v:textbox inset="1.2694mm,1.2694mm,1.2694mm,1.2694mm">
                  <w:txbxContent>
                    <w:p w:rsidR="00847C03" w:rsidRDefault="00351DF4">
                      <w:pPr>
                        <w:textDirection w:val="btLr"/>
                      </w:pPr>
                      <w:r>
                        <w:rPr>
                          <w:rFonts w:ascii="Sarabun" w:eastAsia="Sarabun" w:hAnsi="Sarabun" w:cs="Angsana New" w:hint="cs"/>
                          <w:sz w:val="28"/>
                          <w:szCs w:val="28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940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50"/>
        <w:gridCol w:w="851"/>
      </w:tblGrid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เกียรติประวัติ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รางวัล</w:t>
            </w:r>
            <w:r w:rsidR="007A3A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และผลงานที่ดีเด่นในรอบปีงบประมาณ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3AE6">
              <w:rPr>
                <w:rFonts w:ascii="TH SarabunPSK" w:eastAsia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143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Pr="00C94798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2  </w:t>
            </w:r>
            <w:r w:rsidR="00C94798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  <w:r w:rsidR="00C94798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C94798"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 w:rsidR="00C94798"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2 </w:t>
            </w:r>
            <w:r w:rsidR="00C94798"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 w:rsidR="00C94798" w:rsidRPr="005870B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  <w:p w:rsidR="001B6D6D" w:rsidRDefault="00106A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การประชุม อบรม สัมมนาหรือศึกษาดูงาน</w:t>
            </w:r>
          </w:p>
          <w:p w:rsidR="001B6D6D" w:rsidRDefault="00106A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สรุปการพัฒนาตนเองด้วยกระบวนการ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PLC</w:t>
            </w:r>
          </w:p>
          <w:p w:rsidR="007A3AE6" w:rsidRDefault="007A3AE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การเป็นวิทยากรให้ความรู้ /ผู้นิเทศ / คณะกรรมการประเมินผลการ</w:t>
            </w:r>
            <w:r w:rsidR="00847C0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</w:p>
          <w:p w:rsidR="001B6D6D" w:rsidRDefault="00106A7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การแสวงหาความรู้หรือพัฒนาตนเองโดยวิธีการหรือรูปแบบอื่นๆ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94798">
        <w:trPr>
          <w:trHeight w:val="143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798" w:rsidRPr="00C94798" w:rsidRDefault="00C94798" w:rsidP="00C9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 w:hint="cs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2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1</w:t>
            </w:r>
            <w:r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2565</w:t>
            </w:r>
          </w:p>
          <w:p w:rsidR="00C94798" w:rsidRDefault="00C94798" w:rsidP="00C9479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การประชุม อบรม สัมมนาหรือศึกษาดูงาน</w:t>
            </w:r>
          </w:p>
          <w:p w:rsidR="00C94798" w:rsidRDefault="00C94798" w:rsidP="00C9479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สรุปการพัฒนาตนเองด้วยกระบวนการ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PLC</w:t>
            </w:r>
          </w:p>
          <w:p w:rsidR="00C94798" w:rsidRDefault="00C94798" w:rsidP="00C9479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การเป็นวิทยากรให้ความรู้ /ผู้นิเทศ / คณะกรรมการประเมินผลการปฏิบัติงาน</w:t>
            </w:r>
          </w:p>
          <w:p w:rsidR="00C94798" w:rsidRDefault="00C94798" w:rsidP="00C9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การแสวงหาความรู้หรือพัฒนาตนเองโดยวิธีการหรือรูปแบบอื่นๆ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798" w:rsidRDefault="00C9479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143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Pr="005870BF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3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ภารกิจที่ได้รับมอบหมาย</w:t>
            </w:r>
            <w:r w:rsidR="005870B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5870BF"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 w:rsidR="005870BF"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2 </w:t>
            </w:r>
            <w:r w:rsidR="005870BF"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 w:rsidR="005870BF" w:rsidRPr="005870B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  <w:p w:rsidR="001B6D6D" w:rsidRDefault="00106A7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ภารกิจด้านการจัดการเรียนรู้</w:t>
            </w:r>
          </w:p>
          <w:p w:rsidR="001B6D6D" w:rsidRDefault="00106A7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ภารกิจตามโครงสร้างการบริหารงาน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งานพิเศษ</w:t>
            </w:r>
          </w:p>
          <w:p w:rsidR="00253F83" w:rsidRDefault="00253F8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ภารกิจการพัฒนาคุณภาพผู้เรียน /คุณภาพงานของโรงเรียน</w:t>
            </w:r>
          </w:p>
          <w:p w:rsidR="001B6D6D" w:rsidRPr="00A54507" w:rsidRDefault="00253F83" w:rsidP="00A545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ภารกิจการปฏิบัติงานตามมาตรฐานตำแหน่งในข้อตกลงการพัฒนางาน (ว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PA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Pr="005870BF" w:rsidRDefault="005870BF" w:rsidP="0058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3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ภารกิจที่ได้รับมอบหมาย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1</w:t>
            </w:r>
            <w:r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2565</w:t>
            </w:r>
          </w:p>
          <w:p w:rsidR="005870BF" w:rsidRDefault="005870BF" w:rsidP="005870BF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ภารกิจด้านการจัดการเรียนรู้</w:t>
            </w:r>
          </w:p>
          <w:p w:rsidR="005870BF" w:rsidRDefault="005870BF" w:rsidP="005870BF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ภารกิจตามโครงสร้างการบริหารงาน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งานพิเศษ</w:t>
            </w:r>
          </w:p>
          <w:p w:rsidR="005870BF" w:rsidRDefault="005870BF" w:rsidP="005870BF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ภารกิจการพัฒนาคุณภาพผู้เรียน /คุณภาพงานของโรงเรียน</w:t>
            </w:r>
          </w:p>
          <w:p w:rsidR="001B6D6D" w:rsidRDefault="005870BF" w:rsidP="0058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  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ภารกิจการปฏิบัติงานตามมาตรฐานตำแหน่งในข้อตกลงการพัฒนางาน (ว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PA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870B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Default="0058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4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2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 w:rsidRPr="005870B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Default="005870B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 w:rsidTr="002B7BD6">
        <w:trPr>
          <w:trHeight w:val="487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B2" w:rsidRDefault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1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ผลการจัดการเรียนรู้</w:t>
            </w:r>
          </w:p>
          <w:p w:rsidR="001B6D6D" w:rsidRDefault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ผลการประเมินการอ่าน คิดวิเคราะห์และเขียนสื่อความ</w:t>
            </w:r>
          </w:p>
          <w:p w:rsidR="001B6D6D" w:rsidRDefault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ผลการประเมินคุณลักษณะที่พึงประสงค์</w:t>
            </w:r>
          </w:p>
          <w:p w:rsidR="001B6D6D" w:rsidRDefault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</w:t>
            </w:r>
            <w:r w:rsidR="00B153E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ารประเมินความพึงพอใจของผู้เรียนที่</w:t>
            </w:r>
            <w:r w:rsidR="00B153E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มีต่อการจัดกิจกรรมการเรียนการสอน</w:t>
            </w:r>
          </w:p>
          <w:p w:rsidR="003361A7" w:rsidRDefault="00B153E3" w:rsidP="00B1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3361A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สรุปผลการพัฒนาผู้เรียนตามข้อตกลงในการพัฒนางานตามมาตรฐานตำแหน่งเมื่อ</w:t>
            </w:r>
          </w:p>
          <w:p w:rsidR="001B6D6D" w:rsidRDefault="003361A7" w:rsidP="00B1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เปรียบเทียบกับค่าเป้าหมาย</w:t>
            </w:r>
          </w:p>
          <w:p w:rsidR="003361A7" w:rsidRPr="00A54507" w:rsidRDefault="003361A7" w:rsidP="00B1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         6.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ผลการพัฒนาผู้เรียนตามประเด็นท้าทาย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Default="0058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4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1</w:t>
            </w:r>
            <w:r w:rsidRPr="005870BF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5870B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2565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1.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ผลการจัดการเรียนรู้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2.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ผลการประเมินการอ่าน คิดวิเคราะห์และเขียนสื่อความ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3.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ผลการประเมินคุณลักษณะที่พึงประสงค์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4.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ผลการประเมินความพึงพอใจของผู้เรียนที่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มีต่อการจัดกิจกรรมการเรียนการสอน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สรุปผลการพัฒนาผู้เรียนตามข้อตกลงในการพัฒนางานตามมาตรฐานตำแหน่งเมื่อ</w:t>
            </w:r>
          </w:p>
          <w:p w:rsidR="003361A7" w:rsidRDefault="003361A7" w:rsidP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เปรียบเทียบกับค่าเป้าหมาย</w:t>
            </w:r>
          </w:p>
          <w:p w:rsidR="005870BF" w:rsidRDefault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6.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ผลการพัฒนาผู้เรียนตามประเด็นท้าทาย</w:t>
            </w:r>
          </w:p>
          <w:p w:rsidR="001B6D6D" w:rsidRPr="003361A7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870B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Default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5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ข้อมูลเกี่ยวกับการดำเนินงานที่เกี่ยวกับผู้เรียน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BF" w:rsidRDefault="005870B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 w:rsidTr="00A54507">
        <w:trPr>
          <w:trHeight w:val="1288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B6D6D" w:rsidRDefault="00106A72" w:rsidP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ความสำเร็จที่เกิดขึ้นกับผู้เรียน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กิจกรรมแข่งขันทักษะทางวิชาการ</w:t>
            </w:r>
          </w:p>
          <w:p w:rsidR="001B6D6D" w:rsidRPr="00A54507" w:rsidRDefault="00106A72" w:rsidP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A5450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ความสำเร็จของการดำเนินงานกิจกรรม / โครงการ</w:t>
            </w:r>
          </w:p>
          <w:p w:rsidR="001B6D6D" w:rsidRDefault="00A54507" w:rsidP="00DC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="003361A7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การจัดทำวิจัยในชั้นเรียน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6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แนวทางการพัฒนาคุณภาพผู้เรียน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71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ปัญหา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ความต้องการที่เร่งด่วนที่ต้องเร่งปรับปรุง พัฒนา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</w:p>
          <w:p w:rsidR="001B6D6D" w:rsidRDefault="00336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0106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กิจกรรมที่กำหนดเพื่อแก้ปัญหาหรือพัฒนา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21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54507" w:rsidRDefault="00A54507" w:rsidP="0050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A54507" w:rsidRDefault="00A54507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C2DB2" w:rsidRDefault="00DC2DB2">
      <w:pPr>
        <w:widowControl w:val="0"/>
        <w:pBdr>
          <w:top w:val="nil"/>
          <w:left w:val="nil"/>
          <w:bottom w:val="nil"/>
          <w:right w:val="nil"/>
          <w:between w:val="nil"/>
        </w:pBdr>
        <w:ind w:left="63" w:hanging="6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p w:rsidR="001B6D6D" w:rsidRDefault="00106A7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ข้อมูลเบื้องต้น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74433" w:rsidP="0017443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1.1 </w:t>
      </w:r>
      <w:r w:rsidR="00106A7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</w:t>
      </w:r>
      <w:r w:rsidR="00102038">
        <w:rPr>
          <w:rFonts w:ascii="TH SarabunPSK" w:eastAsia="TH SarabunPSK" w:hAnsi="TH SarabunPSK" w:cs="TH SarabunPSK" w:hint="cs"/>
          <w:sz w:val="32"/>
          <w:szCs w:val="32"/>
          <w:cs/>
        </w:rPr>
        <w:t>สกุล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...........................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ที่อยู่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 เดือน ปี ที่บรรจุแต่งตั้ง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เลขประจำตำแหน่ง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อายุราชการ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102038"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ปี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 ประสบการณ์ด้านการสอนกลุ่มสาระการเรียนรู้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ปี</w:t>
      </w:r>
      <w:r w:rsidR="00102038"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</w:t>
      </w:r>
    </w:p>
    <w:p w:rsidR="001B6D6D" w:rsidRDefault="00106A72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1B6D6D" w:rsidRDefault="00106A7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8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046"/>
        <w:gridCol w:w="1065"/>
        <w:gridCol w:w="2664"/>
      </w:tblGrid>
      <w:tr w:rsidR="001B6D6D">
        <w:trPr>
          <w:trHeight w:val="7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186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646" w:type="dxa"/>
              <w:bottom w:w="80" w:type="dxa"/>
              <w:right w:w="80" w:type="dxa"/>
            </w:tcMar>
            <w:vAlign w:val="center"/>
          </w:tcPr>
          <w:p w:rsidR="001B6D6D" w:rsidRDefault="00106A72" w:rsidP="0017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1B6D6D">
        <w:trPr>
          <w:trHeight w:val="3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มัธยมศึกษ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ปริญญาตรี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7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7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Pr="00174433" w:rsidRDefault="001B6D6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jc w:val="center"/>
        <w:rPr>
          <w:rFonts w:ascii="TH SarabunPSK" w:eastAsia="TH SarabunPSK" w:hAnsi="TH SarabunPSK" w:cs="TH SarabunPSK"/>
          <w:b/>
          <w:sz w:val="16"/>
          <w:szCs w:val="16"/>
        </w:rPr>
      </w:pPr>
    </w:p>
    <w:p w:rsidR="001B6D6D" w:rsidRPr="00174433" w:rsidRDefault="001B6D6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firstLine="720"/>
        <w:rPr>
          <w:rFonts w:ascii="TH SarabunPSK" w:eastAsia="TH SarabunPSK" w:hAnsi="TH SarabunPSK" w:cs="TH SarabunPSK"/>
          <w:b/>
          <w:sz w:val="16"/>
          <w:szCs w:val="16"/>
        </w:rPr>
      </w:pPr>
    </w:p>
    <w:p w:rsidR="001B6D6D" w:rsidRDefault="00106A7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เกียรติประวัติ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รางวัล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="002F580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ผลงานที่ดีเด่นในปีงบประมาณ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2F580C"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174433" w:rsidRPr="00174433" w:rsidRDefault="001744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tbl>
      <w:tblPr>
        <w:tblStyle w:val="a9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1B6D6D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1B6D6D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B2AF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AF6" w:rsidRDefault="006B2AF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AF6" w:rsidRDefault="006B2AF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B2AF6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AF6" w:rsidRDefault="006B2AF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AF6" w:rsidRDefault="006B2AF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Pr="00174433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6B2AF6" w:rsidP="006B2AF6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="00F91944">
        <w:rPr>
          <w:rFonts w:ascii="TH SarabunPSK" w:eastAsia="TH SarabunPSK" w:hAnsi="TH SarabunPSK" w:cs="TH SarabunPSK" w:hint="cs"/>
          <w:sz w:val="32"/>
          <w:szCs w:val="32"/>
          <w:cs/>
        </w:rPr>
        <w:t>(อ้างอิงข้อมูลภาคผนวก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</w:t>
      </w:r>
      <w:r w:rsidR="00F9194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 w:rsidR="00F91944">
        <w:rPr>
          <w:rFonts w:ascii="TH SarabunPSK" w:eastAsia="TH SarabunPSK" w:hAnsi="TH SarabunPSK" w:cs="TH SarabunPSK"/>
          <w:sz w:val="32"/>
          <w:szCs w:val="32"/>
        </w:rPr>
        <w:t>.....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</w:t>
      </w:r>
      <w:r w:rsidR="00F91944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 w:rsidP="006B2AF6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การพัฒนาตนเอง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2564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การประชุม อบรม สัมมนาหรือศึกษาดูงาน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  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ชั่วโมง ขยายผลจากการอบรมฯ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D4747F" w:rsidRDefault="00D4747F" w:rsidP="00D47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สรุปการพัฒนาตนเองด้วยกระบวนการ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PLC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8"/>
        <w:gridCol w:w="3108"/>
      </w:tblGrid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D4747F" w:rsidRDefault="00D4747F" w:rsidP="00D47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Pr="00FB5D95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Pr="00F91944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2.3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เป็นวิทยากรให้ความรู้ / ผู้นิเทศ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/ </w:t>
      </w:r>
      <w:r w:rsidRPr="00F91944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กรรมการประเมิน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ผลการปฏิ</w:t>
      </w:r>
      <w:r w:rsidRPr="00F91944">
        <w:rPr>
          <w:rFonts w:ascii="TH SarabunPSK" w:eastAsia="TH SarabunPSK" w:hAnsi="TH SarabunPSK" w:cs="TH SarabunPSK" w:hint="cs"/>
          <w:bCs/>
          <w:sz w:val="32"/>
          <w:szCs w:val="32"/>
          <w:cs/>
        </w:rPr>
        <w:t>บัติงาน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4747F" w:rsidTr="003F5A16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747F" w:rsidRDefault="00D4747F" w:rsidP="003F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  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ชั่วโมง ขยายผลจากการอบรมฯ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D4747F" w:rsidRDefault="00D4747F" w:rsidP="00D47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Pr="00F91944" w:rsidRDefault="00D4747F" w:rsidP="00D4747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2.4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การแสวงหาความรู้หรือพัฒนาตนเองโดยวิธีการหรือรูปแบบอื่นๆ</w:t>
      </w:r>
    </w:p>
    <w:p w:rsidR="00D4747F" w:rsidRDefault="00D4747F" w:rsidP="00D47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D4747F" w:rsidRDefault="00D4747F" w:rsidP="00D47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D4747F" w:rsidRDefault="00D4747F" w:rsidP="00D47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D4747F" w:rsidRDefault="00D4747F" w:rsidP="00D47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D4747F" w:rsidRDefault="00D4747F" w:rsidP="00D47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Pr="00F91944" w:rsidRDefault="00D4747F" w:rsidP="00D4747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(อ้างอิงข้อมูลภาคผนวก 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077EC" w:rsidRDefault="005077EC" w:rsidP="00D474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bookmarkStart w:id="0" w:name="_GoBack"/>
      <w:bookmarkEnd w:id="0"/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p w:rsidR="00D4747F" w:rsidRDefault="00D4747F" w:rsidP="00D4747F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การพัฒนาตนเอง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1B6D6D" w:rsidRPr="00D4747F" w:rsidRDefault="001B6D6D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 w:hint="cs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การประชุม อบรม สัมมนาหรือศึกษาดูงาน</w:t>
      </w:r>
    </w:p>
    <w:tbl>
      <w:tblPr>
        <w:tblStyle w:val="ad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  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ชั่วโมง ขยายผลจากการอบรมฯ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 w:rsidP="00F91944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สรุปการพัฒนาตนเองด้วยกระบวนการ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PLC</w:t>
      </w:r>
    </w:p>
    <w:tbl>
      <w:tblPr>
        <w:tblStyle w:val="ae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8"/>
        <w:gridCol w:w="3108"/>
      </w:tblGrid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 w:rsidP="00F91944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F91944" w:rsidRDefault="00F91944" w:rsidP="00F9194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B5D95" w:rsidRDefault="00FB5D9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B5D95" w:rsidRDefault="00FB5D9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6B2AF6" w:rsidRDefault="006B2AF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Pr="00FB5D95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Pr="00F91944" w:rsidRDefault="00F91944" w:rsidP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เป็นวิทยากรให้ความรู้ / ผู้นิเทศ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/ </w:t>
      </w:r>
      <w:r w:rsidRPr="00F91944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กรรมการประเมิน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ผลการปฏิ</w:t>
      </w:r>
      <w:r w:rsidRPr="00F91944">
        <w:rPr>
          <w:rFonts w:ascii="TH SarabunPSK" w:eastAsia="TH SarabunPSK" w:hAnsi="TH SarabunPSK" w:cs="TH SarabunPSK" w:hint="cs"/>
          <w:bCs/>
          <w:sz w:val="32"/>
          <w:szCs w:val="32"/>
          <w:cs/>
        </w:rPr>
        <w:t>บัติงาน</w:t>
      </w:r>
    </w:p>
    <w:tbl>
      <w:tblPr>
        <w:tblStyle w:val="ad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91944" w:rsidTr="002F580C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91944" w:rsidTr="002F580C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944" w:rsidRDefault="00F91944" w:rsidP="002F5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  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ชั่วโมง ขยายผลจากการอบรมฯ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F91944" w:rsidRDefault="00F91944" w:rsidP="00F91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Pr="00F91944" w:rsidRDefault="00F91944" w:rsidP="00F91944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(อ้างอิงข้อมูลภาคผนวก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F91944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F91944" w:rsidP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2.4</w:t>
      </w:r>
      <w:r w:rsidR="00106A72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การแสวงหาความรู้หรือพัฒนาตนเองโดยวิธีการหรือรูปแบบอื่นๆ</w:t>
      </w:r>
    </w:p>
    <w:p w:rsidR="001B6D6D" w:rsidRDefault="00106A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1B6D6D" w:rsidRDefault="00106A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1B6D6D" w:rsidRDefault="00106A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1B6D6D" w:rsidRDefault="00106A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1B6D6D" w:rsidRDefault="00106A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B1D27" w:rsidRPr="00F91944" w:rsidRDefault="005B1D27" w:rsidP="005B1D27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(อ้างอิงข้อมูลภาคผนวก 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="00945CBF">
        <w:rPr>
          <w:rFonts w:ascii="TH SarabunPSK" w:eastAsia="TH SarabunPSK" w:hAnsi="TH SarabunPSK" w:cs="TH SarabunPSK"/>
          <w:sz w:val="32"/>
          <w:szCs w:val="32"/>
        </w:rPr>
        <w:t>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91944" w:rsidRDefault="00F9194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361A7" w:rsidRDefault="003361A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3  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ภารกิจที่ได้รับมอบหมาย</w:t>
      </w:r>
      <w:r w:rsidR="00371239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371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71239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="00371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371239">
        <w:rPr>
          <w:rFonts w:ascii="TH SarabunPSK" w:eastAsia="TH SarabunPSK" w:hAnsi="TH SarabunPSK" w:cs="TH SarabunPSK"/>
          <w:b/>
          <w:sz w:val="32"/>
          <w:szCs w:val="32"/>
        </w:rPr>
        <w:t>2564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3.1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ภารกิจด้านการจัดการเรียนรู้</w:t>
      </w:r>
      <w:proofErr w:type="gramEnd"/>
      <w:r w:rsidR="00847C0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371239" w:rsidRPr="00371239" w:rsidRDefault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1B6D6D" w:rsidRPr="00AA1640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วิชาที่สอน</w:t>
      </w:r>
      <w:r w:rsidR="00AA1640" w:rsidRPr="00AA1640">
        <w:rPr>
          <w:rFonts w:ascii="TH SarabunPSK" w:eastAsia="TH SarabunPSK" w:hAnsi="TH SarabunPSK" w:cs="TH SarabunPSK" w:hint="cs"/>
          <w:bCs/>
          <w:sz w:val="32"/>
          <w:szCs w:val="32"/>
          <w:cs/>
        </w:rPr>
        <w:t>ตามกลุ่มสาระ</w:t>
      </w:r>
    </w:p>
    <w:tbl>
      <w:tblPr>
        <w:tblStyle w:val="af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52"/>
        <w:gridCol w:w="2275"/>
        <w:gridCol w:w="1701"/>
        <w:gridCol w:w="1393"/>
      </w:tblGrid>
      <w:tr w:rsidR="001B6D6D" w:rsidTr="00AA1640">
        <w:trPr>
          <w:trHeight w:val="72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AA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AA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640" w:rsidRDefault="00AA1640" w:rsidP="00AA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B6D6D" w:rsidRDefault="00AA1640" w:rsidP="00AA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1B6D6D" w:rsidTr="00AA1640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 w:rsidTr="00AA1640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1640" w:rsidTr="00AA1640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640" w:rsidRDefault="00AA164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640" w:rsidRDefault="00AA164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640" w:rsidRDefault="00AA164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640" w:rsidRDefault="00AA164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640" w:rsidRDefault="00AA164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 w:rsidTr="00AA1640">
        <w:trPr>
          <w:trHeight w:val="360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Pr="005B1D27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847C03" w:rsidRDefault="00106A72" w:rsidP="00847C0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 w:rsidR="00847C0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1B6D6D" w:rsidRPr="00371239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tbl>
      <w:tblPr>
        <w:tblStyle w:val="af0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157"/>
        <w:gridCol w:w="2324"/>
      </w:tblGrid>
      <w:tr w:rsidR="001B6D6D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1B6D6D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847C03" w:rsidRDefault="00847C03" w:rsidP="00FB5D95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945CBF" w:rsidP="00FB5D95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  <w:r w:rsidR="005B1D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(อ้างอิงข้อมูลภาคผนวก </w:t>
      </w:r>
      <w:r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5B1D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 w:rsidR="005B1D27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5B1D27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FB5D95" w:rsidRPr="00FB5D95" w:rsidRDefault="00FB5D95" w:rsidP="00FB5D95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847C03" w:rsidRDefault="00106A72" w:rsidP="00847C0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3.2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ภารกิจตามโครงสร้างการบริหารงาน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งานพิเศษ</w:t>
      </w:r>
      <w:r w:rsidR="00847C03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8623F5" w:rsidRPr="008623F5" w:rsidRDefault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F778D3" w:rsidRPr="004152A0" w:rsidRDefault="00F778D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142"/>
        <w:gridCol w:w="4003"/>
        <w:gridCol w:w="1364"/>
      </w:tblGrid>
      <w:tr w:rsidR="001B6D6D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6D6D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623F5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3F5" w:rsidRDefault="008623F5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3F5" w:rsidRDefault="008623F5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3F5" w:rsidRDefault="008623F5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3F5" w:rsidRDefault="008623F5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Pr="00371239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C05790" w:rsidRDefault="00945CBF" w:rsidP="00C05790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</w:t>
      </w:r>
      <w:r w:rsidR="00C0579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(อ้างอิงข้อมูลภาคผนวก 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C0579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 w:rsidR="00C05790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........</w:t>
      </w:r>
      <w:r w:rsidR="00C05790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8C4DAE" w:rsidRDefault="008C4DAE" w:rsidP="00C05790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C05790" w:rsidRPr="008623F5" w:rsidRDefault="00C0579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8623F5" w:rsidRDefault="00C05790" w:rsidP="00C0579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>3.3</w:t>
      </w:r>
      <w:r w:rsidR="00C53F70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การพัฒนาคุณภาพ</w:t>
      </w:r>
      <w:r w:rsidR="004152A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ผู้เรียน</w:t>
      </w:r>
      <w:proofErr w:type="gramEnd"/>
      <w:r w:rsidR="004152A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/ คุณภาพงาน</w:t>
      </w:r>
      <w:r w:rsidR="008623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ของโรงเรียน </w:t>
      </w:r>
      <w:r w:rsidR="004152A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152A0"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โดยการ</w:t>
      </w:r>
      <w:r w:rsidR="008623F5">
        <w:rPr>
          <w:rFonts w:ascii="TH SarabunPSK" w:eastAsia="TH SarabunPSK" w:hAnsi="TH SarabunPSK" w:cs="TH SarabunPSK" w:hint="cs"/>
          <w:bCs/>
          <w:sz w:val="32"/>
          <w:szCs w:val="32"/>
          <w:cs/>
        </w:rPr>
        <w:t>เป็นผู้รับผิดชอบกิจกรรม หรือ</w:t>
      </w:r>
    </w:p>
    <w:p w:rsidR="00C05790" w:rsidRDefault="008623F5" w:rsidP="00C0579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  </w:t>
      </w:r>
      <w:r w:rsidR="004152A0" w:rsidRPr="004152A0"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ต่างๆ</w:t>
      </w:r>
      <w:r w:rsidR="00847C03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</w:t>
      </w:r>
    </w:p>
    <w:p w:rsidR="00886F73" w:rsidRPr="00847C03" w:rsidRDefault="00886F73" w:rsidP="00C0579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142"/>
        <w:gridCol w:w="4003"/>
        <w:gridCol w:w="1364"/>
      </w:tblGrid>
      <w:tr w:rsidR="00C05790" w:rsidTr="00847C03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4152A0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โค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รงการ</w:t>
            </w:r>
            <w:r w:rsidR="00C05790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4152A0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กลุ่มสาระ/กลุ่มงาน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5790" w:rsidTr="00847C03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05790" w:rsidTr="00847C03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790" w:rsidRDefault="00C05790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C4DAE" w:rsidTr="00847C03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DAE" w:rsidRDefault="008C4DAE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DAE" w:rsidRDefault="008C4DAE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DAE" w:rsidRDefault="008C4DAE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DAE" w:rsidRDefault="008C4DAE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623F5" w:rsidTr="00847C03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3F5" w:rsidRDefault="008623F5" w:rsidP="008623F5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</w:tr>
    </w:tbl>
    <w:p w:rsidR="00C05790" w:rsidRDefault="00C0579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C05790" w:rsidRDefault="00945CBF" w:rsidP="00945CB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</w:t>
      </w:r>
      <w:r w:rsidR="004152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4152A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 w:rsidR="004152A0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E80436">
        <w:rPr>
          <w:rFonts w:ascii="TH SarabunPSK" w:eastAsia="TH SarabunPSK" w:hAnsi="TH SarabunPSK" w:cs="TH SarabunPSK"/>
          <w:sz w:val="32"/>
          <w:szCs w:val="32"/>
        </w:rPr>
        <w:t xml:space="preserve">   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6948DC" w:rsidRPr="00BC4241" w:rsidRDefault="00C53F70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3.4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</w:t>
      </w:r>
      <w:r w:rsidR="00E8043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การปฏิบัติงานตาม</w:t>
      </w:r>
      <w:r w:rsid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มาตรฐานตำแหน่ง</w:t>
      </w:r>
      <w:r w:rsidR="00BC4241"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</w:t>
      </w:r>
      <w:proofErr w:type="gramEnd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(ว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PA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80436" w:rsidRPr="00E80436" w:rsidRDefault="00E8043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BC4241" w:rsidRDefault="00886F73" w:rsidP="00B1728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3.4.</w:t>
      </w:r>
      <w:r w:rsidR="00BC4241" w:rsidRPr="00BC424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="00BC4241"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 w:rsid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 </w:t>
      </w:r>
      <w:r w:rsidR="00BC4241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proofErr w:type="gramEnd"/>
      <w:r w:rsidR="00BC424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จัดทำหลักสูตรและ</w:t>
      </w:r>
      <w:r w:rsid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:rsidR="00BC4241" w:rsidRPr="00B1728C" w:rsidRDefault="00BC424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16"/>
          <w:szCs w:val="16"/>
          <w:cs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278"/>
        <w:gridCol w:w="1867"/>
        <w:gridCol w:w="1364"/>
      </w:tblGrid>
      <w:tr w:rsidR="00E80436" w:rsidTr="00886F73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886F73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ยวิชา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Pr="00886F73" w:rsidRDefault="00886F73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0436" w:rsidTr="00886F73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80436" w:rsidTr="00886F73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80436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436" w:rsidRDefault="00E80436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</w:t>
            </w:r>
            <w:r w:rsidR="00886F73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</w:t>
            </w:r>
            <w:r w:rsidR="00886F73"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</w:tr>
    </w:tbl>
    <w:p w:rsidR="00E80436" w:rsidRDefault="00E8043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86F73" w:rsidRDefault="00886F73" w:rsidP="00886F7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3.4.2</w:t>
      </w:r>
      <w:r w:rsidRPr="00BC424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การส่งเสริมและสนับสนุนการจัดการเรียนรู้ 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การปฏิบัติงานตามระบบดูแลช่วยเหลือ</w:t>
      </w:r>
    </w:p>
    <w:p w:rsidR="00886F73" w:rsidRPr="00886F73" w:rsidRDefault="00886F7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Pr="00886F7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ผู้เรียน</w:t>
      </w:r>
    </w:p>
    <w:p w:rsidR="00886F73" w:rsidRPr="00B1728C" w:rsidRDefault="00886F7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278"/>
        <w:gridCol w:w="1867"/>
        <w:gridCol w:w="1364"/>
      </w:tblGrid>
      <w:tr w:rsidR="00B1728C" w:rsidTr="000C4378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Pr="00886F73" w:rsidRDefault="00B1728C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728C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B1728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EC106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1728C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B1728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EC106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การสอนจริยธรรม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1728C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B1728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EC106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การสอนคุณธรรม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1728C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28C" w:rsidRDefault="00B1728C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 w:rsidR="00EC106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</w:tr>
    </w:tbl>
    <w:p w:rsidR="00B1728C" w:rsidRDefault="00B1728C" w:rsidP="00B1728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86F73" w:rsidRDefault="00886F7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EC1061" w:rsidRDefault="00EC1061" w:rsidP="00CC467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>3.4.3</w:t>
      </w:r>
      <w:r w:rsidR="006948DC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C467B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proofErr w:type="gramEnd"/>
      <w:r w:rsidR="00CC467B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C467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การพัฒนาตนเองและวิชาชีพ</w:t>
      </w:r>
    </w:p>
    <w:p w:rsidR="00EC1061" w:rsidRPr="00B1728C" w:rsidRDefault="00EC1061" w:rsidP="00EC106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p w:rsidR="00EC1061" w:rsidRPr="00CC467B" w:rsidRDefault="00EC1061" w:rsidP="00EC106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1"/>
        <w:tblW w:w="963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647"/>
      </w:tblGrid>
      <w:tr w:rsidR="00CC467B" w:rsidRPr="00886F73" w:rsidTr="00A963A5">
        <w:trPr>
          <w:trHeight w:val="7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Pr="00CC467B" w:rsidRDefault="006948DC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กิจกรรมที่ต้องปฏิบัติ</w:t>
            </w:r>
          </w:p>
        </w:tc>
      </w:tr>
      <w:tr w:rsidR="00CC467B" w:rsidTr="00A963A5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</w:p>
        </w:tc>
      </w:tr>
      <w:tr w:rsidR="00CC467B" w:rsidTr="00A963A5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ส่วนร่วมและเป็นผู้นำในการแลกเปลี่ยนเรียนรู้ทางวิชาชีพเพื่อแก้ไขปัญหาและสร้างนวัตกรรมเพื่อพัฒนาการจัดการเรียนรู้และเป็นแบบอย่างที่ดี</w:t>
            </w:r>
          </w:p>
        </w:tc>
      </w:tr>
      <w:tr w:rsidR="00CC467B" w:rsidTr="00A963A5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67B" w:rsidRDefault="00CC467B" w:rsidP="000C4378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</w:tc>
      </w:tr>
      <w:tr w:rsidR="006948DC" w:rsidTr="00A963A5">
        <w:trPr>
          <w:trHeight w:val="36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6948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C467B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</w:tbl>
    <w:p w:rsidR="00886F73" w:rsidRDefault="00886F7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E80436" w:rsidRPr="006948DC" w:rsidRDefault="006948DC" w:rsidP="006948D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3.4.4  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A963A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ตัวชี้วัดและ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เป้าหมายการพัฒนาผู้เรียนตามข้อตกลงในการพัฒนางานตามมาตรฐานตำแหน่ง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3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6"/>
        <w:gridCol w:w="1701"/>
      </w:tblGrid>
      <w:tr w:rsidR="006948DC" w:rsidTr="003361A7">
        <w:trPr>
          <w:trHeight w:val="64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33F4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ตัวชี้วัดคุณภาพผู้เรียน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948DC" w:rsidTr="00A963A5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ในรายวิชา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6948DC" w:rsidTr="00A963A5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ผ่านเกณฑ์การประเมินทักษะการอ่าน คิด วิเคราะห์และเขียนสื่อความ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6948DC" w:rsidTr="00A963A5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6948DC" w:rsidTr="00A963A5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ผู้เรียนมีความพึงพอใจต่อการจัดกิจกรรมการเรียนการสอนภาพรวม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DC" w:rsidRDefault="006948DC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A963A5" w:rsidTr="00E46732">
        <w:trPr>
          <w:trHeight w:val="53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A5" w:rsidRDefault="00A963A5" w:rsidP="0069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948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</w:tbl>
    <w:p w:rsidR="00A451E2" w:rsidRDefault="00A451E2" w:rsidP="00333F4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A963A5" w:rsidRDefault="00A963A5" w:rsidP="00333F4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3.4.5 </w:t>
      </w:r>
      <w:r w:rsidRPr="00A451E2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ข้อตกลงในการพัฒนางานที่เป็นประเด็นท้าทาย</w:t>
      </w:r>
    </w:p>
    <w:p w:rsidR="00A963A5" w:rsidRPr="00A963A5" w:rsidRDefault="00A963A5" w:rsidP="00333F4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3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701"/>
        <w:gridCol w:w="1701"/>
      </w:tblGrid>
      <w:tr w:rsidR="00A963A5" w:rsidTr="003361A7">
        <w:trPr>
          <w:trHeight w:val="642"/>
          <w:tblHeader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ชื่อเรื่องประเด็นท้าทาย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A963A5" w:rsidRPr="00A963A5" w:rsidRDefault="00A963A5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A963A5" w:rsidRP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A963A5" w:rsidTr="00A963A5">
        <w:trPr>
          <w:trHeight w:val="53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963A5" w:rsidRDefault="00A963A5" w:rsidP="00A96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A5" w:rsidRDefault="00A963A5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A5" w:rsidRDefault="00A963A5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963A5" w:rsidRDefault="00A963A5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963A5" w:rsidRDefault="00A963A5" w:rsidP="00A963A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A963A5" w:rsidP="00A963A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(อ้างอิงข้อมูล </w:t>
      </w:r>
      <w:r>
        <w:rPr>
          <w:rFonts w:ascii="TH SarabunPSK" w:eastAsia="TH SarabunPSK" w:hAnsi="TH SarabunPSK" w:cs="TH SarabunPSK"/>
          <w:sz w:val="32"/>
          <w:szCs w:val="32"/>
        </w:rPr>
        <w:t>: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แบบข้อตกลงในการพัฒนางาน สำหรับข้าราชการคูและบุคลากรทางการศึกษา  ตำแหน่งครู</w:t>
      </w:r>
      <w:r w:rsidR="003712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A963A5" w:rsidRDefault="00371239" w:rsidP="00A963A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963A5">
        <w:rPr>
          <w:rFonts w:ascii="TH SarabunPSK" w:eastAsia="TH SarabunPSK" w:hAnsi="TH SarabunPSK" w:cs="TH SarabunPSK" w:hint="cs"/>
          <w:sz w:val="32"/>
          <w:szCs w:val="32"/>
          <w:cs/>
        </w:rPr>
        <w:t>วิทย</w:t>
      </w:r>
      <w:proofErr w:type="spellEnd"/>
      <w:r w:rsidR="00A963A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ฐานะ </w:t>
      </w:r>
      <w:r w:rsidR="00A963A5">
        <w:rPr>
          <w:rFonts w:ascii="TH SarabunPSK" w:eastAsia="TH SarabunPSK" w:hAnsi="TH SarabunPSK" w:cs="TH SarabunPSK"/>
          <w:sz w:val="32"/>
          <w:szCs w:val="32"/>
        </w:rPr>
        <w:t xml:space="preserve">....................... </w:t>
      </w:r>
      <w:r w:rsidR="00A963A5"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2565</w:t>
      </w:r>
      <w:r w:rsidR="00A963A5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A963A5">
        <w:rPr>
          <w:rFonts w:ascii="TH SarabunPSK" w:eastAsia="TH SarabunPSK" w:hAnsi="TH SarabunPSK" w:cs="TH SarabunPSK"/>
          <w:sz w:val="32"/>
          <w:szCs w:val="32"/>
        </w:rPr>
        <w:t xml:space="preserve">   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3  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ภารกิจที่ได้รับมอบหมาย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3.1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ภารกิจด้านการจัดการเรียนรู้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371239" w:rsidRP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Pr="00AA1640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วิชาที่สอน</w:t>
      </w:r>
      <w:r w:rsidRPr="00AA1640">
        <w:rPr>
          <w:rFonts w:ascii="TH SarabunPSK" w:eastAsia="TH SarabunPSK" w:hAnsi="TH SarabunPSK" w:cs="TH SarabunPSK" w:hint="cs"/>
          <w:bCs/>
          <w:sz w:val="32"/>
          <w:szCs w:val="32"/>
          <w:cs/>
        </w:rPr>
        <w:t>ตามกลุ่มสาระ</w:t>
      </w:r>
    </w:p>
    <w:tbl>
      <w:tblPr>
        <w:tblStyle w:val="af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52"/>
        <w:gridCol w:w="2275"/>
        <w:gridCol w:w="1701"/>
        <w:gridCol w:w="1393"/>
      </w:tblGrid>
      <w:tr w:rsidR="00371239" w:rsidTr="000C4378">
        <w:trPr>
          <w:trHeight w:val="72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71239" w:rsidRDefault="00371239" w:rsidP="003712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Pr="005B1D27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371239" w:rsidRP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tbl>
      <w:tblPr>
        <w:tblStyle w:val="af0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157"/>
        <w:gridCol w:w="2324"/>
      </w:tblGrid>
      <w:tr w:rsidR="00371239" w:rsidTr="000C4378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371239" w:rsidTr="000C4378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</w:trPr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(อ้างอิงข้อมูลภาคผนวก </w:t>
      </w:r>
      <w:r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371239" w:rsidRP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16"/>
          <w:szCs w:val="16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3.2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ภารกิจตามโครงสร้างการบริหารงาน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งานพิเศษ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</w:p>
    <w:p w:rsidR="00371239" w:rsidRPr="008623F5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Pr="004152A0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142"/>
        <w:gridCol w:w="4003"/>
        <w:gridCol w:w="1364"/>
      </w:tblGrid>
      <w:tr w:rsidR="00371239" w:rsidTr="000C4378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</w:tr>
    </w:tbl>
    <w:p w:rsidR="00371239" w:rsidRDefault="00371239" w:rsidP="003712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P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 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1239" w:rsidRPr="008623F5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3.3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การพัฒนาคุณภาพผู้เรียน</w:t>
      </w:r>
      <w:proofErr w:type="gramEnd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/ คุณภาพงานของโรงเรียน  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โดยการเป็นผู้รับผิดชอบกิจกรรม หรือ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  </w:t>
      </w:r>
      <w:r w:rsidRPr="004152A0"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ต่างๆ  </w:t>
      </w:r>
    </w:p>
    <w:p w:rsidR="00371239" w:rsidRPr="00847C03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142"/>
        <w:gridCol w:w="4003"/>
        <w:gridCol w:w="1364"/>
      </w:tblGrid>
      <w:tr w:rsidR="00371239" w:rsidTr="000C4378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โค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รงการ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กลุ่มสาระ/กลุ่มงาน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/โครงการ</w:t>
            </w: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371239" w:rsidRPr="00BC4241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3.4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การปฏิบัติงานตามมาตรฐานตำแหน่ง</w:t>
      </w:r>
      <w:r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</w:t>
      </w:r>
      <w:proofErr w:type="gramEnd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(ว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PA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371239" w:rsidRPr="00E80436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3.4.</w:t>
      </w:r>
      <w:r w:rsidRPr="00BC424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จัดทำหลักสูตรและแผนการจัดการเรียนรู้</w:t>
      </w:r>
    </w:p>
    <w:p w:rsidR="00371239" w:rsidRPr="00B1728C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16"/>
          <w:szCs w:val="16"/>
          <w:cs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278"/>
        <w:gridCol w:w="1867"/>
        <w:gridCol w:w="1364"/>
      </w:tblGrid>
      <w:tr w:rsidR="00371239" w:rsidTr="000C4378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ยวิชา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Pr="00886F73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3.4.2</w:t>
      </w:r>
      <w:r w:rsidRPr="00BC424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BC424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การส่งเสริมและสนับสนุนการจัดการเรียนรู้ 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การปฏิบัติงานตามระบบดูแลช่วยเหลือ</w:t>
      </w:r>
    </w:p>
    <w:p w:rsidR="00371239" w:rsidRPr="00886F73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</w:t>
      </w:r>
      <w:r w:rsidRPr="00886F7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ผู้เรียน</w:t>
      </w:r>
    </w:p>
    <w:p w:rsidR="00371239" w:rsidRPr="00B1728C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278"/>
        <w:gridCol w:w="1867"/>
        <w:gridCol w:w="1364"/>
      </w:tblGrid>
      <w:tr w:rsidR="00371239" w:rsidTr="000C4378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Pr="00886F73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886F73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การสอนจริยธรรม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การสอนคุณธรรม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71239" w:rsidTr="000C4378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>3.4.3 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การพัฒนาตนเองและวิชาชีพ</w:t>
      </w:r>
    </w:p>
    <w:p w:rsidR="00371239" w:rsidRPr="00B1728C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p w:rsidR="00371239" w:rsidRPr="00CC467B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1"/>
        <w:tblW w:w="963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647"/>
      </w:tblGrid>
      <w:tr w:rsidR="00371239" w:rsidRPr="00886F73" w:rsidTr="000C4378">
        <w:trPr>
          <w:trHeight w:val="72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Pr="00CC467B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กิจกรรมที่ต้องปฏิบัติ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ส่วนร่วมและเป็นผู้นำในการแลกเปลี่ยนเรียนรู้ทางวิชาชีพเพื่อแก้ไขปัญหาและสร้างนวัตกรรมเพื่อพัฒนาการจัดการเรียนรู้และเป็นแบบอย่างที่ดี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</w:tc>
      </w:tr>
      <w:tr w:rsidR="00371239" w:rsidTr="000C4378">
        <w:trPr>
          <w:trHeight w:val="36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6948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CC467B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Pr="006948DC" w:rsidRDefault="00371239" w:rsidP="0037123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3.4.4  :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ตัวชี้วัดและเป้าหมายการพัฒนาผู้เรียนตามข้อตกลงในการพัฒนางานตามมาตรฐานตำแหน่ง</w:t>
      </w: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3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6"/>
        <w:gridCol w:w="1701"/>
      </w:tblGrid>
      <w:tr w:rsidR="00371239" w:rsidTr="003361A7">
        <w:trPr>
          <w:trHeight w:val="64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33F4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ตัวชี้วัดคุณภาพผู้เรียน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371239" w:rsidTr="000C4378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ในรายวิชา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371239" w:rsidTr="000C4378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ผ่านเกณฑ์การประเมินทักษะการอ่าน คิด วิเคราะห์และเขียนสื่อความ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371239" w:rsidTr="000C4378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371239" w:rsidTr="000C4378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ผู้เรียนมีความพึงพอใจต่อการจัดกิจกรรมการเรียนการสอนภาพรวม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</w:tr>
      <w:tr w:rsidR="00371239" w:rsidTr="000C4378">
        <w:trPr>
          <w:trHeight w:val="53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948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3.4.5 </w:t>
      </w:r>
      <w:r w:rsidRPr="00A451E2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ข้อตกลงในการพัฒนางานที่เป็นประเด็นท้าทาย</w:t>
      </w:r>
    </w:p>
    <w:p w:rsidR="00371239" w:rsidRPr="00A963A5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3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701"/>
        <w:gridCol w:w="1701"/>
      </w:tblGrid>
      <w:tr w:rsidR="00371239" w:rsidTr="003361A7">
        <w:trPr>
          <w:trHeight w:val="642"/>
          <w:tblHeader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ชื่อเรื่องประเด็นท้าทาย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71239" w:rsidRPr="00A963A5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71239" w:rsidRPr="00A963A5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371239" w:rsidTr="000C4378">
        <w:trPr>
          <w:trHeight w:val="53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71239" w:rsidRDefault="00371239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371239" w:rsidRDefault="00371239" w:rsidP="0037123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(อ้างอิงข้อมูล </w:t>
      </w:r>
      <w:r>
        <w:rPr>
          <w:rFonts w:ascii="TH SarabunPSK" w:eastAsia="TH SarabunPSK" w:hAnsi="TH SarabunPSK" w:cs="TH SarabunPSK"/>
          <w:sz w:val="32"/>
          <w:szCs w:val="32"/>
        </w:rPr>
        <w:t>: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แบบข้อตกลงในการพัฒนางาน สำหรับข้าราชการคูและบุคลากรทางการศึกษา  ตำแหน่งครู  </w:t>
      </w:r>
    </w:p>
    <w:p w:rsidR="00371239" w:rsidRPr="00371239" w:rsidRDefault="00371239" w:rsidP="00333F4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2565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A963A5" w:rsidRDefault="00A963A5" w:rsidP="00333F4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423F1" w:rsidRDefault="001423F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1423F1">
        <w:rPr>
          <w:rFonts w:ascii="TH SarabunPSK" w:eastAsia="TH SarabunPSK" w:hAnsi="TH SarabunPSK" w:cs="TH SarabunPSK"/>
          <w:b/>
          <w:sz w:val="32"/>
          <w:szCs w:val="32"/>
        </w:rPr>
        <w:t>4</w:t>
      </w:r>
    </w:p>
    <w:p w:rsidR="00371239" w:rsidRDefault="001423F1" w:rsidP="00371239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BA5E9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1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71239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="00371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371239">
        <w:rPr>
          <w:rFonts w:ascii="TH SarabunPSK" w:eastAsia="TH SarabunPSK" w:hAnsi="TH SarabunPSK" w:cs="TH SarabunPSK"/>
          <w:b/>
          <w:sz w:val="32"/>
          <w:szCs w:val="32"/>
        </w:rPr>
        <w:t>2564</w:t>
      </w:r>
    </w:p>
    <w:p w:rsidR="001B6D6D" w:rsidRDefault="001B6D6D" w:rsidP="00371239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ผลการจัดการเรียนรู้ </w:t>
      </w:r>
    </w:p>
    <w:p w:rsidR="001B6D6D" w:rsidRDefault="00BA5E9E" w:rsidP="00BA5E9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1) </w:t>
      </w:r>
      <w:r w:rsidR="00106A7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ระดับผลการเรียนของผู้เรียนใน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ระดับชั้นและกลุ่มสาระการเรียนรู้</w:t>
      </w:r>
      <w:r w:rsidR="00371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f4"/>
        <w:tblW w:w="100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36"/>
        <w:gridCol w:w="699"/>
        <w:gridCol w:w="698"/>
        <w:gridCol w:w="698"/>
        <w:gridCol w:w="699"/>
        <w:gridCol w:w="699"/>
        <w:gridCol w:w="697"/>
        <w:gridCol w:w="699"/>
        <w:gridCol w:w="699"/>
        <w:gridCol w:w="699"/>
      </w:tblGrid>
      <w:tr w:rsidR="00C2301C" w:rsidTr="00847C03">
        <w:trPr>
          <w:trHeight w:val="36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จำนวนนักเรียนเข้าสอบ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6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C2301C" w:rsidTr="00C2301C">
        <w:trPr>
          <w:trHeight w:val="36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3.5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</w:t>
            </w:r>
          </w:p>
        </w:tc>
      </w:tr>
      <w:tr w:rsidR="00C2301C" w:rsidTr="00C2301C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2301C" w:rsidTr="00C2301C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2301C" w:rsidTr="00C2301C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1C" w:rsidRDefault="00C2301C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2301C" w:rsidTr="00847C03">
        <w:trPr>
          <w:trHeight w:val="360"/>
        </w:trPr>
        <w:tc>
          <w:tcPr>
            <w:tcW w:w="10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1C" w:rsidRDefault="00C2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มีผลสัมฤทธิ์ทางการเรีย</w:t>
            </w: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ในรายวิชา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............................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 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 :    ……………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</w:tr>
    </w:tbl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Pr="00323B00" w:rsidRDefault="00371239" w:rsidP="00371239">
      <w:pPr>
        <w:pStyle w:val="3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ผลการประเมินกิจกรรมพัฒนาผู้เรียน </w:t>
      </w:r>
      <w:proofErr w:type="gramStart"/>
      <w:r w:rsidR="00106A72">
        <w:rPr>
          <w:rFonts w:ascii="TH SarabunPSK" w:eastAsia="TH SarabunPSK" w:hAnsi="TH SarabunPSK" w:cs="TH SarabunPSK"/>
          <w:sz w:val="32"/>
          <w:szCs w:val="32"/>
        </w:rPr>
        <w:t xml:space="preserve">(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กิจกรรมชุมนุม</w:t>
      </w:r>
      <w:proofErr w:type="gramEnd"/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tbl>
      <w:tblPr>
        <w:tblStyle w:val="af6"/>
        <w:tblW w:w="93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175"/>
        <w:gridCol w:w="858"/>
        <w:gridCol w:w="858"/>
        <w:gridCol w:w="858"/>
        <w:gridCol w:w="860"/>
      </w:tblGrid>
      <w:tr w:rsidR="001B6D6D" w:rsidTr="00323B00">
        <w:trPr>
          <w:trHeight w:val="36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B6D6D" w:rsidTr="00323B00">
        <w:trPr>
          <w:trHeight w:val="360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1B6D6D" w:rsidTr="00323B00">
        <w:trPr>
          <w:trHeight w:val="36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323B00" w:rsidTr="00323B00">
        <w:trPr>
          <w:trHeight w:val="36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B00" w:rsidRDefault="00323B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 w:rsidTr="00323B00">
        <w:trPr>
          <w:trHeight w:val="360"/>
        </w:trPr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ร้อยละของนักเรียนที่ผ่านกิจกรรม</w:t>
            </w:r>
            <w:r w:rsidR="00323B00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: 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....................</w:t>
            </w:r>
          </w:p>
        </w:tc>
      </w:tr>
    </w:tbl>
    <w:p w:rsidR="001B6D6D" w:rsidRPr="00C92D68" w:rsidRDefault="001B6D6D">
      <w:pPr>
        <w:pStyle w:val="3"/>
        <w:jc w:val="left"/>
        <w:rPr>
          <w:rFonts w:ascii="TH SarabunPSK" w:eastAsia="TH SarabunPSK" w:hAnsi="TH SarabunPSK" w:cs="TH SarabunPSK"/>
          <w:sz w:val="16"/>
          <w:szCs w:val="16"/>
        </w:rPr>
      </w:pPr>
    </w:p>
    <w:p w:rsidR="00C92D68" w:rsidRDefault="00556C8B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4.2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bCs/>
          <w:sz w:val="32"/>
          <w:szCs w:val="32"/>
          <w:cs/>
        </w:rPr>
        <w:t>ผลการประเมินการอ่านคิด วิเคราะห์และเขี</w:t>
      </w:r>
      <w:r w:rsidR="00323B00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ยนสื่อความ </w:t>
      </w:r>
    </w:p>
    <w:p w:rsidR="001B6D6D" w:rsidRPr="00323B00" w:rsidRDefault="001B6D6D" w:rsidP="00C92D68">
      <w:pPr>
        <w:pStyle w:val="3"/>
        <w:ind w:firstLine="720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</w:p>
    <w:tbl>
      <w:tblPr>
        <w:tblStyle w:val="af7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1B6D6D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B6D6D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</w:t>
            </w:r>
            <w:r w:rsidR="00323B0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ะของ</w:t>
            </w:r>
            <w:r w:rsidR="00323B00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="00323B00" w:rsidRPr="00323B00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ที่ผ่านเกณฑ์การประเมินการอ่าน คิด วิเคราะห์และเขียนสื่อความ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323B00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: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……………</w:t>
            </w:r>
          </w:p>
        </w:tc>
      </w:tr>
    </w:tbl>
    <w:p w:rsidR="00323B00" w:rsidRDefault="00323B00" w:rsidP="00323B00"/>
    <w:p w:rsidR="00B375EA" w:rsidRPr="00B375EA" w:rsidRDefault="00B375EA" w:rsidP="00B375EA"/>
    <w:p w:rsidR="00F53CC0" w:rsidRDefault="00556C8B">
      <w:pPr>
        <w:pStyle w:val="3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4.3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ผลการประเมินคุณลักษณะที่พึงประสงค์ </w:t>
      </w:r>
    </w:p>
    <w:p w:rsidR="001B6D6D" w:rsidRPr="00F53CC0" w:rsidRDefault="001B6D6D" w:rsidP="00F53CC0">
      <w:pPr>
        <w:pStyle w:val="3"/>
        <w:jc w:val="left"/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8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1B6D6D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B6D6D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F53CC0" w:rsidP="00F5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323B00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คุณลักษณะที่พึงประสงค์</w:t>
            </w:r>
            <w:r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: </w:t>
            </w:r>
            <w:r w:rsidR="00106A7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……………</w:t>
            </w:r>
          </w:p>
        </w:tc>
      </w:tr>
    </w:tbl>
    <w:p w:rsidR="00B375EA" w:rsidRDefault="00B375E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F53CC0" w:rsidRPr="00556C8B" w:rsidRDefault="00F53CC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B375EA" w:rsidRDefault="006F4D06" w:rsidP="00556C8B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F034B3" w:rsidRPr="00F034B3" w:rsidRDefault="00F034B3" w:rsidP="006F4D06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16"/>
          <w:szCs w:val="16"/>
        </w:rPr>
      </w:pPr>
    </w:p>
    <w:p w:rsidR="00B375EA" w:rsidRPr="00253F83" w:rsidRDefault="00556C8B" w:rsidP="00253F8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4.4</w:t>
      </w:r>
      <w:r w:rsidR="00253F8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53F83">
        <w:rPr>
          <w:rFonts w:ascii="TH SarabunPSK" w:eastAsia="TH SarabunPSK" w:hAnsi="TH SarabunPSK" w:cs="TH SarabunPSK"/>
          <w:bCs/>
          <w:sz w:val="32"/>
          <w:szCs w:val="32"/>
          <w:cs/>
        </w:rPr>
        <w:t>ผลการประเมินความพึงพอใจขอ</w:t>
      </w:r>
      <w:r w:rsidR="00253F83">
        <w:rPr>
          <w:rFonts w:ascii="TH SarabunPSK" w:eastAsia="TH SarabunPSK" w:hAnsi="TH SarabunPSK" w:cs="TH SarabunPSK" w:hint="cs"/>
          <w:bCs/>
          <w:sz w:val="32"/>
          <w:szCs w:val="32"/>
          <w:cs/>
        </w:rPr>
        <w:t>งผู้เรียนที่มีต่อ</w:t>
      </w:r>
      <w:r w:rsidR="00253F83" w:rsidRPr="00253F8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การจัดกิจกรรมการเรียนการสอน</w:t>
      </w:r>
    </w:p>
    <w:p w:rsidR="00253F83" w:rsidRDefault="00253F83" w:rsidP="000C38E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8"/>
        <w:tblW w:w="9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134"/>
        <w:gridCol w:w="992"/>
        <w:gridCol w:w="851"/>
        <w:gridCol w:w="992"/>
        <w:gridCol w:w="850"/>
        <w:gridCol w:w="850"/>
      </w:tblGrid>
      <w:tr w:rsidR="00F034B3" w:rsidTr="00F034B3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034B3" w:rsidTr="00F034B3">
        <w:trPr>
          <w:trHeight w:val="36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4B3" w:rsidRDefault="00F034B3" w:rsidP="0084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034B3" w:rsidRDefault="00F034B3" w:rsidP="0084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น้อยที่สุด</w:t>
            </w:r>
          </w:p>
        </w:tc>
      </w:tr>
      <w:tr w:rsidR="00F034B3" w:rsidTr="00F034B3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034B3" w:rsidTr="00F034B3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034B3" w:rsidTr="00F034B3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B3" w:rsidRDefault="00F034B3" w:rsidP="00847C0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F034B3" w:rsidRDefault="00F034B3" w:rsidP="00F034B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F034B3" w:rsidRDefault="00F034B3" w:rsidP="00F034B3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253F83" w:rsidRPr="007F427A" w:rsidRDefault="00253F83" w:rsidP="00556C8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p w:rsidR="007F427A" w:rsidRDefault="00556C8B" w:rsidP="00556C8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4.5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สรุปผลการพัฒนาผู้เรียนตามข้อตกลงในการพัฒนางานตามมาตรฐานตำแหน่ง</w:t>
      </w:r>
      <w:r w:rsidR="007F427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เมื่อเปรียบเทียบกับค่า</w:t>
      </w:r>
    </w:p>
    <w:p w:rsidR="00556C8B" w:rsidRPr="006948DC" w:rsidRDefault="007F427A" w:rsidP="00556C8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เป้าหมาย</w:t>
      </w:r>
    </w:p>
    <w:p w:rsidR="00556C8B" w:rsidRDefault="00556C8B" w:rsidP="00556C8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3"/>
        <w:tblW w:w="10065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701"/>
        <w:gridCol w:w="1701"/>
      </w:tblGrid>
      <w:tr w:rsidR="00556C8B" w:rsidTr="003361A7">
        <w:trPr>
          <w:trHeight w:val="64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C8B" w:rsidRDefault="00556C8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33F4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ตัวชี้วัดคุณภาพผู้เรียน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F427A" w:rsidRDefault="00556C8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556C8B" w:rsidRDefault="00556C8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7F427A" w:rsidRDefault="007F427A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ผลการพัฒนา</w:t>
            </w:r>
          </w:p>
          <w:p w:rsidR="00556C8B" w:rsidRDefault="007F427A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556C8B" w:rsidRDefault="00556C8B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 /ต่ำกว่าค่าเป้าหมาย</w:t>
            </w:r>
          </w:p>
        </w:tc>
      </w:tr>
      <w:tr w:rsidR="00556C8B" w:rsidTr="00556C8B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ในรายวิชา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556C8B" w:rsidTr="00556C8B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ผ่านเกณฑ์การประเมินทักษะการอ่าน คิด วิเคราะห์และเขียนสื่อความ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556C8B" w:rsidTr="00556C8B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556C8B" w:rsidTr="00556C8B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ผู้เรียนมีความพึงพอใจต่อการจัดกิจกรรมการเรียนการสอนภาพรวม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7F427A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B" w:rsidRDefault="00556C8B" w:rsidP="0055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427A" w:rsidTr="00D95324">
        <w:trPr>
          <w:trHeight w:val="53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7A" w:rsidRPr="007F427A" w:rsidRDefault="007F427A" w:rsidP="007F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สรุป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: 1.  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พัฒนาผู้เรียนตามข้อตกลงในการพัฒนางานสูงกว่าค่าเป้าหมาย  จำนวน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:rsidR="007F427A" w:rsidRPr="007F427A" w:rsidRDefault="007F427A" w:rsidP="007F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2. 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พัฒนาผู้เรียนตามข้อตกลงในการพัฒนางานต่ำกว่าค่าเป้าหมาย    จำนวน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:rsidR="007F427A" w:rsidRPr="007F427A" w:rsidRDefault="007F427A" w:rsidP="007F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7672" w:rsidRDefault="00297672" w:rsidP="00297672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</w:p>
    <w:p w:rsidR="00297672" w:rsidRDefault="00297672" w:rsidP="00297672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556C8B" w:rsidRPr="007F427A" w:rsidRDefault="00556C8B" w:rsidP="006F4D06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7F427A" w:rsidRPr="006F4D06" w:rsidRDefault="007F427A" w:rsidP="007F427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4.6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F4D06"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ผลการพัฒนาผู้เรียนตามประเด็นท้าทาย</w:t>
      </w:r>
      <w:proofErr w:type="gramEnd"/>
    </w:p>
    <w:p w:rsidR="00253F83" w:rsidRPr="006F4D06" w:rsidRDefault="007F427A" w:rsidP="007F427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  <w:t>1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) </w:t>
      </w:r>
      <w:r w:rsidRPr="007F427A">
        <w:rPr>
          <w:rFonts w:ascii="TH SarabunPSK" w:eastAsia="TH SarabunPSK" w:hAnsi="TH SarabunPSK" w:cs="TH SarabunPSK" w:hint="cs"/>
          <w:bCs/>
          <w:sz w:val="32"/>
          <w:szCs w:val="32"/>
          <w:cs/>
        </w:rPr>
        <w:t>ชื่อเรื่องประเด็นท้าทาย</w:t>
      </w:r>
    </w:p>
    <w:p w:rsidR="006F4D06" w:rsidRDefault="006F4D06" w:rsidP="006F4D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6F4D06" w:rsidRPr="006F4D06" w:rsidRDefault="006F4D06" w:rsidP="006F4D06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6F4D06" w:rsidRDefault="006F4D06" w:rsidP="006F4D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:rsidR="006F4D06" w:rsidRPr="00F53CC0" w:rsidRDefault="006F4D06" w:rsidP="006F4D06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6F4D06" w:rsidRDefault="006F4D06" w:rsidP="006F4D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7F427A" w:rsidRPr="006F4D06" w:rsidRDefault="007F427A" w:rsidP="007F42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) </w:t>
      </w:r>
      <w:r w:rsidR="00297672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การดำเนินงานตาม</w:t>
      </w:r>
      <w:r w:rsidRPr="007F427A">
        <w:rPr>
          <w:rFonts w:ascii="TH SarabunPSK" w:eastAsia="TH SarabunPSK" w:hAnsi="TH SarabunPSK" w:cs="TH SarabunPSK" w:hint="cs"/>
          <w:bCs/>
          <w:sz w:val="32"/>
          <w:szCs w:val="32"/>
          <w:cs/>
        </w:rPr>
        <w:t>ประเด็นท้าทาย</w:t>
      </w:r>
      <w:r w:rsidR="0029767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/ </w:t>
      </w:r>
      <w:r w:rsidR="00297672" w:rsidRPr="006F4D06"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ผลการพัฒนาผู้เรียนตามประเด็นท้าทาย</w:t>
      </w:r>
    </w:p>
    <w:p w:rsidR="00573942" w:rsidRDefault="00573942" w:rsidP="002D3C8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 w:rsidP="002976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97672" w:rsidRPr="006F4D06" w:rsidRDefault="00297672" w:rsidP="00297672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297672" w:rsidRDefault="00297672" w:rsidP="002976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297672" w:rsidRPr="00F53CC0" w:rsidRDefault="00297672" w:rsidP="00297672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297672" w:rsidRDefault="00297672" w:rsidP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ผลการจัดการเรียนรู้ 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1)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ระดับผลการเรียนของผู้เรียนในระดับชั้นและกลุ่มสาระการเรียนรู้ </w:t>
      </w:r>
    </w:p>
    <w:tbl>
      <w:tblPr>
        <w:tblStyle w:val="af4"/>
        <w:tblW w:w="100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36"/>
        <w:gridCol w:w="699"/>
        <w:gridCol w:w="698"/>
        <w:gridCol w:w="698"/>
        <w:gridCol w:w="699"/>
        <w:gridCol w:w="699"/>
        <w:gridCol w:w="697"/>
        <w:gridCol w:w="699"/>
        <w:gridCol w:w="699"/>
        <w:gridCol w:w="699"/>
      </w:tblGrid>
      <w:tr w:rsidR="00885681" w:rsidTr="000C4378">
        <w:trPr>
          <w:trHeight w:val="36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จำนวนนักเรียนเข้าสอบ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6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885681" w:rsidTr="000C4378">
        <w:trPr>
          <w:trHeight w:val="36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3.5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</w:t>
            </w:r>
          </w:p>
        </w:tc>
      </w:tr>
      <w:tr w:rsidR="00885681" w:rsidTr="000C4378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100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มีผลสัมฤทธิ์ทางการเรีย</w:t>
            </w:r>
            <w:r w:rsidRPr="00C2301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ในรายวิชา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............................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 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 w:rsidRPr="00C2301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 :    ……………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</w:tr>
    </w:tbl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Pr="00323B00" w:rsidRDefault="00885681" w:rsidP="00885681">
      <w:pPr>
        <w:pStyle w:val="3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ผลการประเมินกิจกรรมพัฒนาผู้เรียน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(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กิจกรรมชุมนุม</w:t>
      </w:r>
      <w:proofErr w:type="gramEnd"/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tbl>
      <w:tblPr>
        <w:tblStyle w:val="af6"/>
        <w:tblW w:w="93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175"/>
        <w:gridCol w:w="858"/>
        <w:gridCol w:w="858"/>
        <w:gridCol w:w="858"/>
        <w:gridCol w:w="860"/>
      </w:tblGrid>
      <w:tr w:rsidR="00885681" w:rsidTr="000C4378">
        <w:trPr>
          <w:trHeight w:val="36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85681" w:rsidTr="000C4378">
        <w:trPr>
          <w:trHeight w:val="360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885681" w:rsidTr="000C4378">
        <w:trPr>
          <w:trHeight w:val="36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9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ร้อยละของนักเรียนที่ผ่านกิจกรรม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:  ....................</w:t>
            </w:r>
          </w:p>
        </w:tc>
      </w:tr>
    </w:tbl>
    <w:p w:rsidR="00885681" w:rsidRPr="00C92D68" w:rsidRDefault="00885681" w:rsidP="00885681">
      <w:pPr>
        <w:pStyle w:val="3"/>
        <w:jc w:val="left"/>
        <w:rPr>
          <w:rFonts w:ascii="TH SarabunPSK" w:eastAsia="TH SarabunPSK" w:hAnsi="TH SarabunPSK" w:cs="TH SarabunPSK"/>
          <w:sz w:val="16"/>
          <w:szCs w:val="16"/>
        </w:rPr>
      </w:pPr>
    </w:p>
    <w:p w:rsidR="00885681" w:rsidRDefault="00885681" w:rsidP="00885681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4.2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ผลการประเมินการอ่านคิด วิเคราะห์และเขียนสื่อความ </w:t>
      </w:r>
    </w:p>
    <w:p w:rsidR="00885681" w:rsidRPr="00323B00" w:rsidRDefault="00885681" w:rsidP="00885681">
      <w:pPr>
        <w:pStyle w:val="3"/>
        <w:ind w:firstLine="720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</w:p>
    <w:tbl>
      <w:tblPr>
        <w:tblStyle w:val="af7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885681" w:rsidTr="000C4378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85681" w:rsidTr="000C4378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323B00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ที่ผ่านเกณฑ์การประเมินการอ่าน คิด วิเคราะห์และเขียนสื่อความ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: ……………</w:t>
            </w:r>
          </w:p>
        </w:tc>
      </w:tr>
    </w:tbl>
    <w:p w:rsidR="00885681" w:rsidRDefault="00885681" w:rsidP="00885681"/>
    <w:p w:rsidR="00885681" w:rsidRPr="00B375EA" w:rsidRDefault="00885681" w:rsidP="00885681"/>
    <w:p w:rsidR="00885681" w:rsidRDefault="00885681" w:rsidP="00885681">
      <w:pPr>
        <w:pStyle w:val="3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4.3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ผลการประเมินคุณลักษณะที่พึงประสงค์ </w:t>
      </w:r>
    </w:p>
    <w:p w:rsidR="00885681" w:rsidRPr="00F53CC0" w:rsidRDefault="00885681" w:rsidP="00885681">
      <w:pPr>
        <w:pStyle w:val="3"/>
        <w:jc w:val="left"/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f8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885681" w:rsidTr="000C4378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85681" w:rsidTr="000C4378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Pr="00323B00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คุณลักษณะที่พึงประสงค์</w:t>
            </w:r>
            <w:r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:  ……………</w:t>
            </w:r>
          </w:p>
        </w:tc>
      </w:tr>
    </w:tbl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Pr="00556C8B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885681" w:rsidRPr="00F034B3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16"/>
          <w:szCs w:val="16"/>
        </w:rPr>
      </w:pPr>
    </w:p>
    <w:p w:rsidR="00885681" w:rsidRPr="00253F83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4.4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ผลการประเมินความพึงพอใจขอ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งผู้เรียนที่มีต่อ</w:t>
      </w:r>
      <w:r w:rsidRPr="00253F8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การจัดกิจกรรมการเรียนการสอน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8"/>
        <w:tblW w:w="9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134"/>
        <w:gridCol w:w="992"/>
        <w:gridCol w:w="851"/>
        <w:gridCol w:w="992"/>
        <w:gridCol w:w="850"/>
        <w:gridCol w:w="850"/>
      </w:tblGrid>
      <w:tr w:rsidR="00885681" w:rsidTr="000C4378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85681" w:rsidTr="000C4378">
        <w:trPr>
          <w:trHeight w:val="36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น้อย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น้อยที่สุด</w:t>
            </w:r>
          </w:p>
        </w:tc>
      </w:tr>
      <w:tr w:rsidR="00885681" w:rsidTr="000C4378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85681" w:rsidTr="000C4378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885681" w:rsidRPr="007F427A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16"/>
          <w:szCs w:val="16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4.5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สรุปผลการพัฒนาผู้เรียนตามข้อตกลงในการพัฒนางานตามมาตรฐานตำแหน่งเมื่อเปรียบเทียบกับค่า</w:t>
      </w:r>
    </w:p>
    <w:p w:rsidR="00885681" w:rsidRPr="006948DC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เป้าหมาย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f3"/>
        <w:tblW w:w="10065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701"/>
        <w:gridCol w:w="1701"/>
      </w:tblGrid>
      <w:tr w:rsidR="00885681" w:rsidTr="003361A7">
        <w:trPr>
          <w:trHeight w:val="64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33F4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ตัวชี้วัดคุณภาพผู้เรียน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ผลการพัฒนา</w:t>
            </w:r>
          </w:p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 /ต่ำกว่าค่าเป้าหมาย</w:t>
            </w:r>
          </w:p>
        </w:tc>
      </w:tr>
      <w:tr w:rsidR="00885681" w:rsidTr="000C4378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ในรายวิชา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885681" w:rsidTr="000C4378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ผ่านเกณฑ์การประเมินทักษะการอ่าน คิด วิเคราะห์และเขียนสื่อความ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885681" w:rsidTr="000C4378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ผ่านเกณฑ์การประเมินคุณลักษณะอันพึงประสงค์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885681" w:rsidTr="000C4378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ผู้เรียนมีความพึงพอใจต่อการจัดกิจกรรมการเรียนการสอนภาพรวม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681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885681" w:rsidTr="000C4378">
        <w:trPr>
          <w:trHeight w:val="53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681" w:rsidRPr="007F427A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สรุป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: 1.  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พัฒนาผู้เรียนตามข้อตกลงในการพัฒนางานสูงกว่าค่าเป้าหมาย  จำนวน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:rsidR="00885681" w:rsidRPr="007F427A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2. 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พัฒนาผู้เรียนตามข้อตกลงในการพัฒนางานต่ำกว่าค่าเป้าหมาย    จำนวน </w:t>
            </w:r>
            <w:r w:rsidRPr="007F427A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</w:t>
            </w:r>
            <w:r w:rsidRPr="007F427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:rsidR="00885681" w:rsidRPr="007F427A" w:rsidRDefault="00885681" w:rsidP="000C4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885681" w:rsidRPr="007F427A" w:rsidRDefault="00885681" w:rsidP="00885681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885681" w:rsidRPr="006F4D06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  <w:cs/>
        </w:rPr>
      </w:pP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</w:rPr>
        <w:t>4.6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F4D06"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ผลการพัฒนาผู้เรียนตามประเด็นท้าทาย</w:t>
      </w:r>
      <w:proofErr w:type="gramEnd"/>
    </w:p>
    <w:p w:rsidR="00885681" w:rsidRPr="006F4D06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  <w:t>1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) </w:t>
      </w:r>
      <w:r w:rsidRPr="007F427A">
        <w:rPr>
          <w:rFonts w:ascii="TH SarabunPSK" w:eastAsia="TH SarabunPSK" w:hAnsi="TH SarabunPSK" w:cs="TH SarabunPSK" w:hint="cs"/>
          <w:bCs/>
          <w:sz w:val="32"/>
          <w:szCs w:val="32"/>
          <w:cs/>
        </w:rPr>
        <w:t>ชื่อเรื่องประเด็นท้าทาย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885681" w:rsidRPr="006F4D06" w:rsidRDefault="00885681" w:rsidP="00885681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:rsidR="00885681" w:rsidRPr="00F53CC0" w:rsidRDefault="00885681" w:rsidP="00885681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Pr="006F4D06" w:rsidRDefault="00885681" w:rsidP="0088568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การดำเนินงานตาม</w:t>
      </w:r>
      <w:r w:rsidRPr="007F427A">
        <w:rPr>
          <w:rFonts w:ascii="TH SarabunPSK" w:eastAsia="TH SarabunPSK" w:hAnsi="TH SarabunPSK" w:cs="TH SarabunPSK" w:hint="cs"/>
          <w:bCs/>
          <w:sz w:val="32"/>
          <w:szCs w:val="32"/>
          <w:cs/>
        </w:rPr>
        <w:t>ประเด็นท้าทาย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/ </w:t>
      </w:r>
      <w:r w:rsidRPr="006F4D06"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ผลการพัฒนาผู้เรียนตามประเด็นท้าทาย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885681" w:rsidRPr="006F4D06" w:rsidRDefault="00885681" w:rsidP="00885681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885681" w:rsidRPr="00F53CC0" w:rsidRDefault="00885681" w:rsidP="00885681">
      <w:pPr>
        <w:pStyle w:val="3"/>
        <w:jc w:val="left"/>
        <w:rPr>
          <w:rFonts w:ascii="TH SarabunPSK" w:eastAsia="TH SarabunPSK" w:hAnsi="TH SarabunPSK" w:cs="TH SarabunPSK"/>
          <w:b w:val="0"/>
          <w:bCs/>
          <w:sz w:val="32"/>
          <w:szCs w:val="32"/>
        </w:rPr>
      </w:pPr>
      <w:r w:rsidRPr="00F53CC0">
        <w:rPr>
          <w:rFonts w:ascii="TH SarabunPSK" w:eastAsia="TH SarabunPSK" w:hAnsi="TH SarabunPSK" w:cs="TH SarabunPSK"/>
          <w:b w:val="0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eastAsia="TH SarabunPSK" w:hAnsi="TH SarabunPSK" w:cs="TH SarabunPSK"/>
          <w:b w:val="0"/>
          <w:bCs/>
          <w:sz w:val="32"/>
          <w:szCs w:val="32"/>
        </w:rPr>
        <w:t>.......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85681" w:rsidRDefault="00885681" w:rsidP="008856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 w:rsidP="00E20C69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297672" w:rsidRDefault="0029767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5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ข้อมูลเกี่ยวกับผลการดำเนินงา</w:t>
      </w:r>
      <w:r w:rsidR="00A0691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นที่เกี่ยวกับผู้เรียน ปีงบประมาณ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A0691E"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ความสำเร็จที่เกิดขึ้นกับผู้เรียน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กิจกรรมแข่งขันทักษะทางวิชาการ</w:t>
      </w:r>
    </w:p>
    <w:p w:rsidR="00A0691E" w:rsidRDefault="00A0691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tbl>
      <w:tblPr>
        <w:tblStyle w:val="afb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1B6D6D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1B6D6D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0691E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0691E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0691E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0691E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91E" w:rsidRDefault="00A0691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Pr="00E20C69" w:rsidRDefault="00106A72" w:rsidP="00A0691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16"/>
          <w:szCs w:val="16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 </w:t>
      </w:r>
    </w:p>
    <w:p w:rsidR="006F4D06" w:rsidRPr="006F4D06" w:rsidRDefault="006F4D06" w:rsidP="006F4D06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6F4D06" w:rsidRDefault="006F4D06" w:rsidP="00A0691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5.2 </w:t>
      </w:r>
      <w:r w:rsidR="00B375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ความสำเร็จของการดำเนินงาน</w:t>
      </w:r>
      <w:r w:rsidR="006F4D0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</w:t>
      </w:r>
      <w:r w:rsidR="006F4D0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F4D06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="00A0691E" w:rsidRPr="00A0691E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กิจกรรม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อื่น ๆ</w:t>
      </w:r>
    </w:p>
    <w:p w:rsidR="00E20C69" w:rsidRDefault="00E20C6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  <w:cs/>
        </w:rPr>
      </w:pPr>
    </w:p>
    <w:tbl>
      <w:tblPr>
        <w:tblStyle w:val="aff0"/>
        <w:tblW w:w="92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1418"/>
        <w:gridCol w:w="1275"/>
        <w:gridCol w:w="2466"/>
      </w:tblGrid>
      <w:tr w:rsidR="001B6D6D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Style w:val="3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ชื่อกิจกรรม</w:t>
            </w:r>
            <w:r w:rsidR="006F4D0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F4D0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/</w:t>
            </w:r>
            <w:r w:rsidR="006F4D06" w:rsidRPr="006F4D06">
              <w:rPr>
                <w:rFonts w:ascii="TH SarabunPSK" w:eastAsia="TH SarabunPSK" w:hAnsi="TH SarabunPSK" w:cs="TH SarabunPSK" w:hint="cs"/>
                <w:b w:val="0"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A0691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1B6D6D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1B6D6D" w:rsidRDefault="001B6D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Pr="00A53728" w:rsidRDefault="00A53728" w:rsidP="00A53728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(อ้างอิงข้อมูลภาคผนวก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A53728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5.3</w:t>
      </w:r>
      <w:r w:rsidR="00106A7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6A72">
        <w:rPr>
          <w:rFonts w:ascii="TH SarabunPSK" w:eastAsia="TH SarabunPSK" w:hAnsi="TH SarabunPSK" w:cs="TH SarabunPSK"/>
          <w:bCs/>
          <w:sz w:val="32"/>
          <w:szCs w:val="32"/>
          <w:cs/>
        </w:rPr>
        <w:t>การจัดทำวิจัยในชั้นเรียน</w:t>
      </w:r>
    </w:p>
    <w:tbl>
      <w:tblPr>
        <w:tblStyle w:val="aff4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8625"/>
      </w:tblGrid>
      <w:tr w:rsidR="001B6D6D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รายชื่องานวิจัย</w:t>
            </w:r>
          </w:p>
        </w:tc>
      </w:tr>
      <w:tr w:rsidR="001B6D6D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B6D6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B6D6D">
        <w:trPr>
          <w:trHeight w:val="360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D6D" w:rsidRDefault="0010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</w:tbl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Style w:val="3"/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</w:p>
    <w:p w:rsidR="001B6D6D" w:rsidRDefault="00106A72">
      <w:pPr>
        <w:pStyle w:val="3"/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t>แนวทาง</w:t>
      </w:r>
      <w:r w:rsidR="00A53728">
        <w:rPr>
          <w:rFonts w:ascii="TH SarabunPSK" w:eastAsia="TH SarabunPSK" w:hAnsi="TH SarabunPSK" w:cs="TH SarabunPSK"/>
          <w:bCs/>
          <w:sz w:val="32"/>
          <w:szCs w:val="32"/>
          <w:cs/>
        </w:rPr>
        <w:t>การพัฒนาคุณภาพผู้เรียนปีงบประมา</w:t>
      </w:r>
      <w:r w:rsidR="00A53728">
        <w:rPr>
          <w:rFonts w:ascii="TH SarabunPSK" w:eastAsia="TH SarabunPSK" w:hAnsi="TH SarabunPSK" w:cs="TH SarabunPSK" w:hint="cs"/>
          <w:bCs/>
          <w:sz w:val="32"/>
          <w:szCs w:val="32"/>
          <w:cs/>
        </w:rPr>
        <w:t>ณ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2564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6.1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ปัญหา 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ความต้องการเร่งด่วนที่ต้องเร่งปรับปรุงพัฒนา</w:t>
      </w:r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1 ..............................................................................................................................</w:t>
      </w:r>
      <w:proofErr w:type="gramEnd"/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2 ..............................................................................................................................</w:t>
      </w:r>
      <w:proofErr w:type="gramEnd"/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3 ..............................................................................................................................</w:t>
      </w:r>
      <w:proofErr w:type="gramEnd"/>
    </w:p>
    <w:p w:rsidR="001B6D6D" w:rsidRPr="00E20C69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Cs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6.2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กิจกรรมที่กำหนดเพื่อแก้ปัญหาหรือพัฒนา</w:t>
      </w:r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1 ..............................................................................................................................</w:t>
      </w:r>
      <w:proofErr w:type="gramEnd"/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2 ..............................................................................................................................</w:t>
      </w:r>
      <w:proofErr w:type="gramEnd"/>
    </w:p>
    <w:p w:rsidR="001B6D6D" w:rsidRPr="00E20C69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E20C69">
        <w:rPr>
          <w:rFonts w:ascii="TH SarabunPSK" w:eastAsia="TH SarabunPSK" w:hAnsi="TH SarabunPSK" w:cs="TH SarabunPSK"/>
          <w:bCs/>
          <w:sz w:val="32"/>
          <w:szCs w:val="32"/>
        </w:rPr>
        <w:t>3 ..............................................................................................................................</w:t>
      </w:r>
      <w:proofErr w:type="gramEnd"/>
    </w:p>
    <w:p w:rsidR="001B6D6D" w:rsidRPr="00E20C69" w:rsidRDefault="001B6D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1B6D6D" w:rsidRPr="00E20C69" w:rsidRDefault="001B6D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tabs>
          <w:tab w:val="left" w:pos="3272"/>
          <w:tab w:val="center" w:pos="5026"/>
        </w:tabs>
        <w:ind w:left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ผู้รายงาน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tabs>
          <w:tab w:val="left" w:pos="3352"/>
          <w:tab w:val="center" w:pos="5026"/>
        </w:tabs>
        <w:ind w:left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="00A53728">
        <w:rPr>
          <w:rFonts w:ascii="TH SarabunPSK" w:eastAsia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="00A53728"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</w:t>
      </w:r>
      <w:r w:rsidR="00A53728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53728">
        <w:rPr>
          <w:rFonts w:ascii="TH SarabunPSK" w:eastAsia="TH SarabunPSK" w:hAnsi="TH SarabunPSK" w:cs="TH SarabunPSK"/>
          <w:sz w:val="32"/>
          <w:szCs w:val="32"/>
          <w:cs/>
        </w:rPr>
        <w:t>ตำแหน่ง ครู  โรงเรียนสตูลวิทยา</w: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71657D" w:rsidRDefault="0071657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708275" cy="720091"/>
                <wp:effectExtent l="0" t="0" r="0" b="0"/>
                <wp:docPr id="1073741832" name="สี่เหลี่ยมผืนผ้า 1073741832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426305"/>
                          <a:ext cx="2695575" cy="70739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4B08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rotWithShape="0">
                            <a:srgbClr val="823B0B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47C03" w:rsidRDefault="00847C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073741832" o:spid="_x0000_s1027" alt="Rectangle 4" style="width:213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" strokecolor="#f4b083" strokeweight="1pt">
                <v:fill color2="#f7caac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#823b0b" opacity="32638f" origin=",.5" offset="1pt"/>
                <v:textbox inset="2.53958mm,2.53958mm,2.53958mm,2.53958mm">
                  <w:txbxContent>
                    <w:p w:rsidR="00847C03" w:rsidRDefault="00847C0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1701800" cy="445770"/>
                <wp:effectExtent l="0" t="0" r="0" b="0"/>
                <wp:wrapNone/>
                <wp:docPr id="1073741833" name="กลุ่ม 1073741833" descr="AutoSha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445770"/>
                          <a:chOff x="4495100" y="3557115"/>
                          <a:chExt cx="1701800" cy="445771"/>
                        </a:xfrm>
                      </wpg:grpSpPr>
                      <wpg:grpSp>
                        <wpg:cNvPr id="1" name="กลุ่ม 1"/>
                        <wpg:cNvGrpSpPr/>
                        <wpg:grpSpPr>
                          <a:xfrm>
                            <a:off x="4495100" y="3557115"/>
                            <a:ext cx="1701800" cy="445771"/>
                            <a:chOff x="0" y="0"/>
                            <a:chExt cx="1701800" cy="445770"/>
                          </a:xfrm>
                        </wpg:grpSpPr>
                        <wps:wsp>
                          <wps:cNvPr id="2" name="สี่เหลี่ยมผืนผ้า 2"/>
                          <wps:cNvSpPr/>
                          <wps:spPr>
                            <a:xfrm>
                              <a:off x="0" y="0"/>
                              <a:ext cx="1701800" cy="44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7C03" w:rsidRDefault="00847C0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สี่เหลี่ยมผืนผ้ามุมมน 3"/>
                          <wps:cNvSpPr/>
                          <wps:spPr>
                            <a:xfrm>
                              <a:off x="0" y="0"/>
                              <a:ext cx="1701800" cy="4457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47C03" w:rsidRDefault="00847C0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สี่เหลี่ยมผืนผ้า 4"/>
                          <wps:cNvSpPr/>
                          <wps:spPr>
                            <a:xfrm>
                              <a:off x="72243" y="26523"/>
                              <a:ext cx="1557314" cy="392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7C03" w:rsidRDefault="00847C0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Sarabun" w:eastAsia="Sarabun" w:hAnsi="Sarabun" w:cs="Angsana New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ภาคผนวก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073741833" o:spid="_x0000_s1028" alt="AutoShape 5" style="position:absolute;left:0;text-align:left;margin-left:169pt;margin-top:12pt;width:134pt;height:35.1pt;z-index:251660288;mso-wrap-distance-left:0;mso-wrap-distance-right:0;mso-position-horizontal-relative:text;mso-position-vertical-relative:text" coordorigin="44951,35571" coordsize="17018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">
                <v:group id="กลุ่ม 1" o:spid="_x0000_s1029" style="position:absolute;left:44951;top:35571;width:17018;height:4457" coordsize="17018,4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สี่เหลี่ยมผืนผ้า 2" o:spid="_x0000_s1030" style="position:absolute;width:17018;height:4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847C03" w:rsidRDefault="00847C0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สี่เหลี่ยมผืนผ้ามุมมน 3" o:spid="_x0000_s1031" style="position:absolute;width:17018;height:4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EE8AA&#10;AADaAAAADwAAAGRycy9kb3ducmV2LnhtbESPQYvCMBSE78L+h/AW9mZTFdalGkUEQS+KuuD10bw2&#10;xealNFGz/94ICx6HmfmGmS+jbcWdet84VjDKchDEpdMN1wp+z5vhDwgfkDW2jknBH3lYLj4Gcyy0&#10;e/CR7qdQiwRhX6ACE0JXSOlLQxZ95jri5FWutxiS7Gupe3wkuG3lOM+/pcWG04LBjtaGyuvpZhVs&#10;4vRwifubGWOs9Ho34epYXZT6+oyrGYhAMbzD/+2tVjCB15V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mEE8AAAADaAAAADwAAAAAAAAAAAAAAAACYAgAAZHJzL2Rvd25y&#10;ZXYueG1sUEsFBgAAAAAEAAQA9QAAAIUD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47C03" w:rsidRDefault="00847C0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ect id="สี่เหลี่ยมผืนผ้า 4" o:spid="_x0000_s1032" style="position:absolute;left:722;top:265;width:15573;height:3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gNsQA&#10;AADaAAAADwAAAGRycy9kb3ducmV2LnhtbESPT2sCMRTE74V+h/AKvdVsRW3ZGsU/CIon7RZ6fN08&#10;d9duXtYk1dVPbwShx2FmfsMMx62pxZGcrywreO0kIIhzqysuFGSfi5d3ED4ga6wtk4IzeRiPHh+G&#10;mGp74g0dt6EQEcI+RQVlCE0qpc9LMug7tiGO3s46gyFKV0jt8BThppbdJBlIgxXHhRIbmpWU/27/&#10;jILmbXG+/Bj/5eg7w+50PV/1D3ulnp/ayQeIQG34D9/bS62gB7cr8QbI0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YDbEAAAA2gAAAA8AAAAAAAAAAAAAAAAAmAIAAGRycy9k&#10;b3ducmV2LnhtbFBLBQYAAAAABAAEAPUAAACJAwAAAAA=&#10;" filled="f" stroked="f">
                    <v:textbox inset="1.2694mm,1.2694mm,1.2694mm,1.2694mm">
                      <w:txbxContent>
                        <w:p w:rsidR="00847C03" w:rsidRDefault="00847C0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Sarabun" w:eastAsia="Sarabun" w:hAnsi="Sarabun" w:cs="Angsana New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ภาคผนวก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1B6D6D" w:rsidRDefault="001B6D6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1B6D6D" w:rsidRDefault="00106A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เพื่อ</w:t>
      </w:r>
      <w:r w:rsidR="00B75267">
        <w:rPr>
          <w:rFonts w:ascii="TH SarabunPSK" w:eastAsia="TH SarabunPSK" w:hAnsi="TH SarabunPSK" w:cs="TH SarabunPSK"/>
          <w:sz w:val="32"/>
          <w:szCs w:val="32"/>
          <w:cs/>
        </w:rPr>
        <w:t>ให้สะดวกกับการเก็บรวบรวม</w:t>
      </w:r>
      <w:r w:rsidR="00B75267">
        <w:rPr>
          <w:rFonts w:ascii="TH SarabunPSK" w:eastAsia="TH SarabunPSK" w:hAnsi="TH SarabunPSK" w:cs="TH SarabunPSK" w:hint="cs"/>
          <w:sz w:val="32"/>
          <w:szCs w:val="32"/>
          <w:cs/>
        </w:rPr>
        <w:t>ข้อมูล สารสนเทศ ประกอบการประเมิน</w:t>
      </w:r>
      <w:r w:rsidR="00A53728">
        <w:rPr>
          <w:rFonts w:ascii="TH SarabunPSK" w:eastAsia="TH SarabunPSK" w:hAnsi="TH SarabunPSK" w:cs="TH SarabunPSK"/>
          <w:sz w:val="32"/>
          <w:szCs w:val="32"/>
          <w:cs/>
        </w:rPr>
        <w:t>ผลการ</w:t>
      </w:r>
      <w:r w:rsidR="00A53728">
        <w:rPr>
          <w:rFonts w:ascii="TH SarabunPSK" w:eastAsia="TH SarabunPSK" w:hAnsi="TH SarabunPSK" w:cs="TH SarabunPSK" w:hint="cs"/>
          <w:sz w:val="32"/>
          <w:szCs w:val="32"/>
          <w:cs/>
        </w:rPr>
        <w:t>ปฏิบัติงาน</w:t>
      </w:r>
      <w:r w:rsidR="00A537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ว</w:t>
      </w:r>
      <w:r>
        <w:rPr>
          <w:rFonts w:ascii="TH SarabunPSK" w:eastAsia="TH SarabunPSK" w:hAnsi="TH SarabunPSK" w:cs="TH SarabunPSK"/>
          <w:sz w:val="32"/>
          <w:szCs w:val="32"/>
        </w:rPr>
        <w:t xml:space="preserve">PA </w:t>
      </w:r>
      <w:r w:rsidR="00A53728">
        <w:rPr>
          <w:rFonts w:ascii="TH SarabunPSK" w:eastAsia="TH SarabunPSK" w:hAnsi="TH SarabunPSK" w:cs="TH SarabunPSK" w:hint="cs"/>
          <w:sz w:val="32"/>
          <w:szCs w:val="32"/>
          <w:cs/>
        </w:rPr>
        <w:t>ควรแนบหลักฐาน</w:t>
      </w:r>
      <w:r w:rsidR="00B75267">
        <w:rPr>
          <w:rFonts w:ascii="TH SarabunPSK" w:eastAsia="TH SarabunPSK" w:hAnsi="TH SarabunPSK" w:cs="TH SarabunPSK"/>
          <w:sz w:val="32"/>
          <w:szCs w:val="32"/>
          <w:cs/>
        </w:rPr>
        <w:t>ภาคผนวกตามประเด็นที่</w:t>
      </w:r>
      <w:r w:rsidR="00B75267">
        <w:rPr>
          <w:rFonts w:ascii="TH SarabunPSK" w:eastAsia="TH SarabunPSK" w:hAnsi="TH SarabunPSK" w:cs="TH SarabunPSK" w:hint="cs"/>
          <w:sz w:val="32"/>
          <w:szCs w:val="32"/>
          <w:cs/>
        </w:rPr>
        <w:t>รายงาน</w:t>
      </w: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Pr="00B75267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8623F5" w:rsidRDefault="008623F5" w:rsidP="008623F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sectPr w:rsidR="008623F5" w:rsidSect="00197E7B">
      <w:headerReference w:type="default" r:id="rId11"/>
      <w:footerReference w:type="default" r:id="rId12"/>
      <w:pgSz w:w="11900" w:h="16840"/>
      <w:pgMar w:top="1134" w:right="1134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CA" w:rsidRDefault="007F63CA">
      <w:r>
        <w:separator/>
      </w:r>
    </w:p>
  </w:endnote>
  <w:endnote w:type="continuationSeparator" w:id="0">
    <w:p w:rsidR="007F63CA" w:rsidRDefault="007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auto"/>
    <w:pitch w:val="default"/>
  </w:font>
  <w:font w:name="DSN SiamSquar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03" w:rsidRDefault="00847C0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CA" w:rsidRDefault="007F63CA">
      <w:r>
        <w:separator/>
      </w:r>
    </w:p>
  </w:footnote>
  <w:footnote w:type="continuationSeparator" w:id="0">
    <w:p w:rsidR="007F63CA" w:rsidRDefault="007F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03" w:rsidRDefault="00847C0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AC4"/>
    <w:multiLevelType w:val="multilevel"/>
    <w:tmpl w:val="4F945774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1DDB18FF"/>
    <w:multiLevelType w:val="multilevel"/>
    <w:tmpl w:val="4F945774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2E0A0096"/>
    <w:multiLevelType w:val="multilevel"/>
    <w:tmpl w:val="4CB6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1C185F"/>
    <w:multiLevelType w:val="multilevel"/>
    <w:tmpl w:val="446A209E"/>
    <w:lvl w:ilvl="0">
      <w:start w:val="1"/>
      <w:numFmt w:val="decimal"/>
      <w:lvlText w:val="%1."/>
      <w:lvlJc w:val="left"/>
      <w:pPr>
        <w:ind w:left="540" w:hanging="5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5" w:hanging="40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>
    <w:nsid w:val="3EF27D07"/>
    <w:multiLevelType w:val="multilevel"/>
    <w:tmpl w:val="D4D4438C"/>
    <w:lvl w:ilvl="0">
      <w:start w:val="1"/>
      <w:numFmt w:val="decimal"/>
      <w:lvlText w:val="%1."/>
      <w:lvlJc w:val="left"/>
      <w:pPr>
        <w:ind w:left="480" w:hanging="4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3F751E2E"/>
    <w:multiLevelType w:val="multilevel"/>
    <w:tmpl w:val="FFDA09D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>
    <w:nsid w:val="4559277C"/>
    <w:multiLevelType w:val="multilevel"/>
    <w:tmpl w:val="D5082D04"/>
    <w:lvl w:ilvl="0">
      <w:start w:val="1"/>
      <w:numFmt w:val="decimal"/>
      <w:lvlText w:val="%1."/>
      <w:lvlJc w:val="left"/>
      <w:pPr>
        <w:ind w:left="1134" w:hanging="113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814" w:hanging="209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534" w:hanging="209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4614" w:hanging="245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334" w:hanging="245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414" w:hanging="281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7134" w:hanging="281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8214" w:hanging="317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>
    <w:nsid w:val="5F382B3B"/>
    <w:multiLevelType w:val="multilevel"/>
    <w:tmpl w:val="130623C2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>
    <w:nsid w:val="627B4933"/>
    <w:multiLevelType w:val="multilevel"/>
    <w:tmpl w:val="E5709A7C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>
    <w:nsid w:val="69EC4FC1"/>
    <w:multiLevelType w:val="multilevel"/>
    <w:tmpl w:val="E5C66008"/>
    <w:lvl w:ilvl="0">
      <w:start w:val="1"/>
      <w:numFmt w:val="bullet"/>
      <w:lvlText w:val="●"/>
      <w:lvlJc w:val="left"/>
      <w:pPr>
        <w:ind w:left="1637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0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2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840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6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8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000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72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4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7B92520D"/>
    <w:multiLevelType w:val="multilevel"/>
    <w:tmpl w:val="130623C2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>
    <w:nsid w:val="7FDF6325"/>
    <w:multiLevelType w:val="multilevel"/>
    <w:tmpl w:val="A9049952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D"/>
    <w:rsid w:val="000C38E5"/>
    <w:rsid w:val="00102038"/>
    <w:rsid w:val="00106A72"/>
    <w:rsid w:val="001423F1"/>
    <w:rsid w:val="00147B6B"/>
    <w:rsid w:val="001658DB"/>
    <w:rsid w:val="00174433"/>
    <w:rsid w:val="00197E7B"/>
    <w:rsid w:val="001B418E"/>
    <w:rsid w:val="001B6D6D"/>
    <w:rsid w:val="00253F83"/>
    <w:rsid w:val="00297672"/>
    <w:rsid w:val="002B7BD6"/>
    <w:rsid w:val="002D3C8A"/>
    <w:rsid w:val="002F580C"/>
    <w:rsid w:val="00323B00"/>
    <w:rsid w:val="00333637"/>
    <w:rsid w:val="00333F4E"/>
    <w:rsid w:val="003361A7"/>
    <w:rsid w:val="00351DF4"/>
    <w:rsid w:val="00371239"/>
    <w:rsid w:val="004152A0"/>
    <w:rsid w:val="00421066"/>
    <w:rsid w:val="00422E6E"/>
    <w:rsid w:val="005077EC"/>
    <w:rsid w:val="005104C6"/>
    <w:rsid w:val="00556C8B"/>
    <w:rsid w:val="00573942"/>
    <w:rsid w:val="00581F6B"/>
    <w:rsid w:val="005870BF"/>
    <w:rsid w:val="005B1D27"/>
    <w:rsid w:val="006347E5"/>
    <w:rsid w:val="006948DC"/>
    <w:rsid w:val="006B2AF6"/>
    <w:rsid w:val="006C742B"/>
    <w:rsid w:val="006F4D06"/>
    <w:rsid w:val="0071657D"/>
    <w:rsid w:val="007A3AE6"/>
    <w:rsid w:val="007E5E45"/>
    <w:rsid w:val="007F427A"/>
    <w:rsid w:val="007F63CA"/>
    <w:rsid w:val="0082769B"/>
    <w:rsid w:val="00847C03"/>
    <w:rsid w:val="008623F5"/>
    <w:rsid w:val="00885681"/>
    <w:rsid w:val="00886F73"/>
    <w:rsid w:val="0088718E"/>
    <w:rsid w:val="008C4DAE"/>
    <w:rsid w:val="00916F9F"/>
    <w:rsid w:val="00945CBF"/>
    <w:rsid w:val="00954EF1"/>
    <w:rsid w:val="009C6B09"/>
    <w:rsid w:val="00A0691E"/>
    <w:rsid w:val="00A451E2"/>
    <w:rsid w:val="00A53728"/>
    <w:rsid w:val="00A54507"/>
    <w:rsid w:val="00A963A5"/>
    <w:rsid w:val="00AA1640"/>
    <w:rsid w:val="00B153E3"/>
    <w:rsid w:val="00B1728C"/>
    <w:rsid w:val="00B375EA"/>
    <w:rsid w:val="00B75267"/>
    <w:rsid w:val="00BA5E9E"/>
    <w:rsid w:val="00BC4241"/>
    <w:rsid w:val="00BD729C"/>
    <w:rsid w:val="00BF296F"/>
    <w:rsid w:val="00C05790"/>
    <w:rsid w:val="00C2301C"/>
    <w:rsid w:val="00C53F70"/>
    <w:rsid w:val="00C92D68"/>
    <w:rsid w:val="00C94798"/>
    <w:rsid w:val="00CA19B6"/>
    <w:rsid w:val="00CC1988"/>
    <w:rsid w:val="00CC467B"/>
    <w:rsid w:val="00D3535D"/>
    <w:rsid w:val="00D4747F"/>
    <w:rsid w:val="00DB3786"/>
    <w:rsid w:val="00DC2DB2"/>
    <w:rsid w:val="00E20C69"/>
    <w:rsid w:val="00E80436"/>
    <w:rsid w:val="00E82AD4"/>
    <w:rsid w:val="00EC1061"/>
    <w:rsid w:val="00F034B3"/>
    <w:rsid w:val="00F53CC0"/>
    <w:rsid w:val="00F778D3"/>
    <w:rsid w:val="00F91944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F0343-59A7-4E25-B008-5037F622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eastAsia="Times New Roman" w:cs="Times New Roman"/>
      <w:b/>
      <w:sz w:val="40"/>
      <w:szCs w:val="4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next w:val="a"/>
    <w:pPr>
      <w:keepNext/>
      <w:outlineLvl w:val="6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paragraph" w:styleId="8">
    <w:name w:val="heading 8"/>
    <w:next w:val="a"/>
    <w:pPr>
      <w:keepNext/>
      <w:ind w:firstLine="720"/>
      <w:outlineLvl w:val="7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pPr>
      <w:jc w:val="center"/>
    </w:pPr>
    <w:rPr>
      <w:rFonts w:ascii="DSN SiamSquare" w:eastAsia="DSN SiamSquare" w:hAnsi="DSN SiamSquare" w:cs="DSN SiamSquare"/>
      <w:b/>
      <w:bCs/>
      <w:color w:val="000000"/>
      <w:sz w:val="72"/>
      <w:szCs w:val="72"/>
      <w:u w:color="000000"/>
    </w:rPr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paragraph" w:styleId="a5">
    <w:name w:val="Body Text"/>
    <w:rPr>
      <w:rFonts w:ascii="Cordia New" w:eastAsia="Cordia New" w:hAnsi="Cordia New" w:cs="Cordia New"/>
      <w:color w:val="000000"/>
      <w:sz w:val="32"/>
      <w:szCs w:val="32"/>
      <w:u w:color="000000"/>
    </w:rPr>
  </w:style>
  <w:style w:type="numbering" w:customStyle="1" w:styleId="ImportedStyle7">
    <w:name w:val="Imported Style 7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header"/>
    <w:basedOn w:val="a"/>
    <w:link w:val="aff6"/>
    <w:uiPriority w:val="99"/>
    <w:unhideWhenUsed/>
    <w:rsid w:val="00BF29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f6">
    <w:name w:val="หัวกระดาษ อักขระ"/>
    <w:basedOn w:val="a0"/>
    <w:link w:val="aff5"/>
    <w:uiPriority w:val="99"/>
    <w:rsid w:val="00BF296F"/>
    <w:rPr>
      <w:rFonts w:eastAsia="Arial Unicode MS" w:cs="Angsana New"/>
      <w:color w:val="000000"/>
      <w:szCs w:val="30"/>
      <w:u w:color="000000"/>
    </w:rPr>
  </w:style>
  <w:style w:type="paragraph" w:styleId="aff7">
    <w:name w:val="footer"/>
    <w:basedOn w:val="a"/>
    <w:link w:val="aff8"/>
    <w:uiPriority w:val="99"/>
    <w:unhideWhenUsed/>
    <w:rsid w:val="00BF29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f8">
    <w:name w:val="ท้ายกระดาษ อักขระ"/>
    <w:basedOn w:val="a0"/>
    <w:link w:val="aff7"/>
    <w:uiPriority w:val="99"/>
    <w:rsid w:val="00BF296F"/>
    <w:rPr>
      <w:rFonts w:eastAsia="Arial Unicode MS" w:cs="Angsana New"/>
      <w:color w:val="000000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GaNjVmt4e0xYS5nUM+jK1iJaw==">AMUW2mU6bOPm9LE8aKohbnDHfV06TrijHT16OgKq93NmyWNGnqIE3HJKDvEtI8BDw0qnxZIIyYxLCDs8mRQSTghJ92qd84mpUsSw2hB2FpvWoCsiLHe8pQA=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B30416-3D51-4424-8772-00C817A5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Mr.KKD</cp:lastModifiedBy>
  <cp:revision>20</cp:revision>
  <cp:lastPrinted>2022-04-13T06:31:00Z</cp:lastPrinted>
  <dcterms:created xsi:type="dcterms:W3CDTF">2022-04-11T15:38:00Z</dcterms:created>
  <dcterms:modified xsi:type="dcterms:W3CDTF">2022-04-13T06:32:00Z</dcterms:modified>
</cp:coreProperties>
</file>